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DA368">
      <w:pPr>
        <w:spacing w:before="153" w:line="257" w:lineRule="auto"/>
        <w:ind w:left="3745" w:right="725" w:hanging="2759"/>
        <w:rPr>
          <w:rFonts w:ascii="宋体" w:hAnsi="宋体" w:eastAsia="宋体" w:cs="宋体"/>
          <w:b/>
          <w:bCs/>
          <w:spacing w:val="-15"/>
          <w:sz w:val="47"/>
          <w:szCs w:val="47"/>
        </w:rPr>
      </w:pPr>
    </w:p>
    <w:p w14:paraId="2CB30C9B">
      <w:pPr>
        <w:spacing w:before="153" w:line="257" w:lineRule="auto"/>
        <w:ind w:left="3745" w:right="725" w:hanging="2759"/>
        <w:rPr>
          <w:rFonts w:ascii="宋体" w:hAnsi="宋体" w:eastAsia="宋体" w:cs="宋体"/>
          <w:sz w:val="47"/>
          <w:szCs w:val="47"/>
        </w:rPr>
      </w:pPr>
      <w:r>
        <w:rPr>
          <w:rFonts w:ascii="宋体" w:hAnsi="宋体" w:eastAsia="宋体" w:cs="宋体"/>
          <w:b/>
          <w:bCs/>
          <w:spacing w:val="-15"/>
          <w:sz w:val="47"/>
          <w:szCs w:val="47"/>
        </w:rPr>
        <w:t>准格尔旗自然资源局2025年行政执法</w:t>
      </w:r>
      <w:bookmarkStart w:id="0" w:name="_GoBack"/>
      <w:bookmarkEnd w:id="0"/>
      <w:r>
        <w:rPr>
          <w:rFonts w:ascii="宋体" w:hAnsi="宋体" w:eastAsia="宋体" w:cs="宋体"/>
          <w:spacing w:val="3"/>
          <w:sz w:val="47"/>
          <w:szCs w:val="47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47"/>
          <w:szCs w:val="47"/>
        </w:rPr>
        <w:t>检查计划</w:t>
      </w:r>
    </w:p>
    <w:p w14:paraId="1888E688">
      <w:pPr>
        <w:spacing w:line="311" w:lineRule="auto"/>
        <w:rPr>
          <w:rFonts w:ascii="Arial"/>
          <w:sz w:val="21"/>
        </w:rPr>
      </w:pPr>
    </w:p>
    <w:p w14:paraId="2A2F3A6D">
      <w:pPr>
        <w:spacing w:line="311" w:lineRule="auto"/>
        <w:rPr>
          <w:rFonts w:ascii="Arial"/>
          <w:sz w:val="21"/>
        </w:rPr>
      </w:pPr>
    </w:p>
    <w:p w14:paraId="55A8696E">
      <w:pPr>
        <w:spacing w:before="104" w:line="224" w:lineRule="auto"/>
        <w:ind w:left="304"/>
        <w:outlineLvl w:val="1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14"/>
          <w:sz w:val="32"/>
          <w:szCs w:val="32"/>
        </w:rPr>
        <w:t>一</w:t>
      </w:r>
      <w:r>
        <w:rPr>
          <w:rFonts w:ascii="黑体" w:hAnsi="黑体" w:eastAsia="黑体" w:cs="黑体"/>
          <w:b w:val="0"/>
          <w:bCs w:val="0"/>
          <w:spacing w:val="-77"/>
          <w:sz w:val="32"/>
          <w:szCs w:val="32"/>
        </w:rPr>
        <w:t xml:space="preserve"> </w:t>
      </w:r>
      <w:r>
        <w:rPr>
          <w:rFonts w:ascii="黑体" w:hAnsi="黑体" w:eastAsia="黑体" w:cs="黑体"/>
          <w:b w:val="0"/>
          <w:bCs w:val="0"/>
          <w:spacing w:val="-14"/>
          <w:sz w:val="32"/>
          <w:szCs w:val="32"/>
        </w:rPr>
        <w:t>、总体目标</w:t>
      </w:r>
    </w:p>
    <w:p w14:paraId="4E9684C0">
      <w:pPr>
        <w:spacing w:before="245" w:line="352" w:lineRule="auto"/>
        <w:ind w:left="299" w:right="84" w:firstLine="670"/>
        <w:jc w:val="both"/>
        <w:rPr>
          <w:rFonts w:ascii="仿宋" w:hAnsi="仿宋" w:eastAsia="仿宋" w:cs="仿宋"/>
          <w:b w:val="0"/>
          <w:bCs w:val="0"/>
          <w:sz w:val="32"/>
          <w:szCs w:val="32"/>
        </w:rPr>
      </w:pPr>
      <w:r>
        <w:rPr>
          <w:rFonts w:ascii="仿宋" w:hAnsi="仿宋" w:eastAsia="仿宋" w:cs="仿宋"/>
          <w:b w:val="0"/>
          <w:bCs w:val="0"/>
          <w:sz w:val="32"/>
          <w:szCs w:val="32"/>
        </w:rPr>
        <w:t xml:space="preserve">贯彻落实《鄂尔多斯市人民政府关于印发鄂尔多斯市严格 </w:t>
      </w:r>
      <w:r>
        <w:rPr>
          <w:rFonts w:ascii="仿宋" w:hAnsi="仿宋" w:eastAsia="仿宋" w:cs="仿宋"/>
          <w:b w:val="0"/>
          <w:bCs w:val="0"/>
          <w:spacing w:val="-1"/>
          <w:sz w:val="32"/>
          <w:szCs w:val="32"/>
        </w:rPr>
        <w:t>规范涉企行政检查为企业减负六条措施(试行)》的要求及自然</w:t>
      </w:r>
      <w:r>
        <w:rPr>
          <w:rFonts w:ascii="仿宋" w:hAnsi="仿宋" w:eastAsia="仿宋" w:cs="仿宋"/>
          <w:b w:val="0"/>
          <w:bCs w:val="0"/>
          <w:spacing w:val="6"/>
          <w:sz w:val="32"/>
          <w:szCs w:val="32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"/>
          <w:sz w:val="32"/>
          <w:szCs w:val="32"/>
        </w:rPr>
        <w:t>资源领域法律法规的规定，强化监管效能，构建“全覆盖、精</w:t>
      </w:r>
      <w:r>
        <w:rPr>
          <w:rFonts w:ascii="仿宋" w:hAnsi="仿宋" w:eastAsia="仿宋" w:cs="仿宋"/>
          <w:b w:val="0"/>
          <w:bCs w:val="0"/>
          <w:spacing w:val="17"/>
          <w:sz w:val="32"/>
          <w:szCs w:val="32"/>
        </w:rPr>
        <w:t xml:space="preserve"> </w:t>
      </w:r>
      <w:r>
        <w:rPr>
          <w:rFonts w:ascii="仿宋" w:hAnsi="仿宋" w:eastAsia="仿宋" w:cs="仿宋"/>
          <w:b w:val="0"/>
          <w:bCs w:val="0"/>
          <w:spacing w:val="-1"/>
          <w:sz w:val="32"/>
          <w:szCs w:val="32"/>
        </w:rPr>
        <w:t>准化、差异化”行政检查体系，推动执法规范化、高效化，维</w:t>
      </w:r>
      <w:r>
        <w:rPr>
          <w:rFonts w:ascii="仿宋" w:hAnsi="仿宋" w:eastAsia="仿宋" w:cs="仿宋"/>
          <w:b w:val="0"/>
          <w:bCs w:val="0"/>
          <w:spacing w:val="1"/>
          <w:sz w:val="32"/>
          <w:szCs w:val="32"/>
        </w:rPr>
        <w:t xml:space="preserve"> </w:t>
      </w:r>
      <w:r>
        <w:rPr>
          <w:rFonts w:ascii="仿宋" w:hAnsi="仿宋" w:eastAsia="仿宋" w:cs="仿宋"/>
          <w:b w:val="0"/>
          <w:bCs w:val="0"/>
          <w:spacing w:val="-6"/>
          <w:sz w:val="32"/>
          <w:szCs w:val="32"/>
        </w:rPr>
        <w:t>护自然资源管理秩序。</w:t>
      </w:r>
    </w:p>
    <w:p w14:paraId="5E45D907">
      <w:pPr>
        <w:numPr>
          <w:ilvl w:val="0"/>
          <w:numId w:val="0"/>
        </w:numPr>
        <w:spacing w:line="212" w:lineRule="auto"/>
        <w:ind w:left="304" w:leftChars="0"/>
        <w:outlineLvl w:val="1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-3"/>
          <w:kern w:val="0"/>
          <w:sz w:val="32"/>
          <w:szCs w:val="32"/>
          <w:lang w:val="en-US" w:eastAsia="en-US" w:bidi="ar-SA"/>
        </w:rPr>
        <w:t>二、</w:t>
      </w:r>
      <w:r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  <w:t>检查事项及依据清单</w:t>
      </w:r>
    </w:p>
    <w:p w14:paraId="2800D6A4">
      <w:pPr>
        <w:numPr>
          <w:ilvl w:val="0"/>
          <w:numId w:val="0"/>
        </w:numPr>
        <w:spacing w:line="212" w:lineRule="auto"/>
        <w:outlineLvl w:val="1"/>
        <w:rPr>
          <w:rFonts w:ascii="黑体" w:hAnsi="黑体" w:eastAsia="黑体" w:cs="黑体"/>
          <w:b w:val="0"/>
          <w:bCs w:val="0"/>
          <w:spacing w:val="-3"/>
          <w:sz w:val="32"/>
          <w:szCs w:val="32"/>
        </w:rPr>
      </w:pPr>
    </w:p>
    <w:tbl>
      <w:tblPr>
        <w:tblStyle w:val="6"/>
        <w:tblW w:w="8829" w:type="dxa"/>
        <w:tblInd w:w="2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3176"/>
        <w:gridCol w:w="4879"/>
      </w:tblGrid>
      <w:tr w14:paraId="659D9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74" w:type="dxa"/>
            <w:vAlign w:val="top"/>
          </w:tcPr>
          <w:p w14:paraId="4AC5BD2E">
            <w:pPr>
              <w:spacing w:before="165" w:line="221" w:lineRule="auto"/>
              <w:ind w:left="5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2"/>
                <w:sz w:val="32"/>
                <w:szCs w:val="32"/>
              </w:rPr>
              <w:t>序号</w:t>
            </w:r>
          </w:p>
        </w:tc>
        <w:tc>
          <w:tcPr>
            <w:tcW w:w="3176" w:type="dxa"/>
            <w:vAlign w:val="top"/>
          </w:tcPr>
          <w:p w14:paraId="11FF06D1">
            <w:pPr>
              <w:spacing w:before="163" w:line="219" w:lineRule="auto"/>
              <w:ind w:left="945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32"/>
                <w:szCs w:val="32"/>
              </w:rPr>
              <w:t>检查事项</w:t>
            </w:r>
          </w:p>
        </w:tc>
        <w:tc>
          <w:tcPr>
            <w:tcW w:w="4879" w:type="dxa"/>
            <w:vAlign w:val="top"/>
          </w:tcPr>
          <w:p w14:paraId="592A4F9F">
            <w:pPr>
              <w:spacing w:before="161" w:line="219" w:lineRule="auto"/>
              <w:ind w:left="179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32"/>
                <w:szCs w:val="32"/>
              </w:rPr>
              <w:t>检查依据</w:t>
            </w:r>
          </w:p>
        </w:tc>
      </w:tr>
      <w:tr w14:paraId="0A4FBC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6" w:hRule="atLeast"/>
        </w:trPr>
        <w:tc>
          <w:tcPr>
            <w:tcW w:w="774" w:type="dxa"/>
            <w:vAlign w:val="top"/>
          </w:tcPr>
          <w:p w14:paraId="162CA67B">
            <w:pPr>
              <w:spacing w:before="267" w:line="241" w:lineRule="auto"/>
              <w:ind w:left="29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607070"/>
                <w:spacing w:val="-4"/>
                <w:sz w:val="32"/>
                <w:szCs w:val="32"/>
              </w:rPr>
              <w:t>1</w:t>
            </w:r>
          </w:p>
        </w:tc>
        <w:tc>
          <w:tcPr>
            <w:tcW w:w="3176" w:type="dxa"/>
            <w:vAlign w:val="top"/>
          </w:tcPr>
          <w:p w14:paraId="7BCDA0C8">
            <w:pPr>
              <w:spacing w:before="191" w:line="334" w:lineRule="auto"/>
              <w:ind w:left="15" w:firstLine="12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"/>
                <w:sz w:val="32"/>
                <w:szCs w:val="32"/>
              </w:rPr>
              <w:t>建设用地审批及使用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32"/>
                <w:szCs w:val="32"/>
              </w:rPr>
              <w:t>情况检查，包括是否存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8"/>
                <w:sz w:val="32"/>
                <w:szCs w:val="32"/>
              </w:rPr>
              <w:t>在未批先用、超占面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1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0"/>
                <w:sz w:val="32"/>
                <w:szCs w:val="32"/>
              </w:rPr>
              <w:t>积、擅自改变用途等违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9"/>
                <w:sz w:val="32"/>
                <w:szCs w:val="32"/>
              </w:rPr>
              <w:t>法违规行为；耕地保护</w:t>
            </w:r>
          </w:p>
        </w:tc>
        <w:tc>
          <w:tcPr>
            <w:tcW w:w="4879" w:type="dxa"/>
            <w:vAlign w:val="top"/>
          </w:tcPr>
          <w:p w14:paraId="53B99D43">
            <w:pPr>
              <w:spacing w:line="244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  <w:p w14:paraId="37746D51">
            <w:pPr>
              <w:spacing w:line="244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  <w:p w14:paraId="22DB00B8">
            <w:pPr>
              <w:spacing w:line="244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  <w:p w14:paraId="5C4B4CFC">
            <w:pPr>
              <w:spacing w:before="104" w:line="219" w:lineRule="auto"/>
              <w:ind w:left="19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sz w:val="32"/>
                <w:szCs w:val="32"/>
              </w:rPr>
              <w:t>《中华人民共和国土地管理法》</w:t>
            </w:r>
          </w:p>
        </w:tc>
      </w:tr>
    </w:tbl>
    <w:p w14:paraId="609D55EB"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 w14:paraId="06BEA895"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sectPr>
          <w:footerReference r:id="rId5" w:type="default"/>
          <w:pgSz w:w="12240" w:h="15840"/>
          <w:pgMar w:top="781" w:right="1705" w:bottom="1260" w:left="1480" w:header="0" w:footer="737" w:gutter="0"/>
          <w:cols w:space="720" w:num="1"/>
        </w:sectPr>
      </w:pPr>
    </w:p>
    <w:p w14:paraId="12314E4C">
      <w:pPr>
        <w:spacing w:line="88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6"/>
        <w:tblW w:w="882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3186"/>
        <w:gridCol w:w="4879"/>
      </w:tblGrid>
      <w:tr w14:paraId="02FD7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2" w:hRule="atLeast"/>
        </w:trPr>
        <w:tc>
          <w:tcPr>
            <w:tcW w:w="764" w:type="dxa"/>
            <w:vAlign w:val="top"/>
          </w:tcPr>
          <w:p w14:paraId="227D5067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186" w:type="dxa"/>
            <w:vAlign w:val="top"/>
          </w:tcPr>
          <w:p w14:paraId="5393B892">
            <w:pPr>
              <w:pStyle w:val="7"/>
              <w:spacing w:before="238" w:line="219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32"/>
                <w:szCs w:val="32"/>
              </w:rPr>
              <w:t>情况检查，重点查看是</w:t>
            </w:r>
          </w:p>
          <w:p w14:paraId="1DC94B55">
            <w:pPr>
              <w:pStyle w:val="7"/>
              <w:spacing w:before="238" w:line="219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32"/>
                <w:szCs w:val="32"/>
              </w:rPr>
              <w:t>否存在耕地“非农化”</w:t>
            </w:r>
          </w:p>
          <w:p w14:paraId="7571A8C7">
            <w:pPr>
              <w:pStyle w:val="7"/>
              <w:spacing w:before="237" w:line="216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32"/>
                <w:szCs w:val="32"/>
              </w:rPr>
              <w:t>“非粮化”,以及耕地</w:t>
            </w:r>
          </w:p>
          <w:p w14:paraId="2417FBEE">
            <w:pPr>
              <w:pStyle w:val="7"/>
              <w:spacing w:before="251" w:line="215" w:lineRule="auto"/>
              <w:ind w:left="220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32"/>
                <w:szCs w:val="32"/>
              </w:rPr>
              <w:t>占补平衡落实情况。</w:t>
            </w:r>
          </w:p>
        </w:tc>
        <w:tc>
          <w:tcPr>
            <w:tcW w:w="4879" w:type="dxa"/>
            <w:vAlign w:val="top"/>
          </w:tcPr>
          <w:p w14:paraId="7A109A8B"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</w:tc>
      </w:tr>
      <w:tr w14:paraId="4C318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5" w:hRule="atLeast"/>
        </w:trPr>
        <w:tc>
          <w:tcPr>
            <w:tcW w:w="764" w:type="dxa"/>
            <w:vAlign w:val="top"/>
          </w:tcPr>
          <w:p w14:paraId="4066D746">
            <w:pPr>
              <w:pStyle w:val="7"/>
              <w:spacing w:before="288" w:line="241" w:lineRule="auto"/>
              <w:ind w:left="295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3186" w:type="dxa"/>
            <w:vAlign w:val="top"/>
          </w:tcPr>
          <w:p w14:paraId="355E0488">
            <w:pPr>
              <w:pStyle w:val="7"/>
              <w:spacing w:before="246" w:line="219" w:lineRule="auto"/>
              <w:ind w:left="141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1"/>
                <w:sz w:val="32"/>
                <w:szCs w:val="32"/>
              </w:rPr>
              <w:t>检查煤矿是否存在越</w:t>
            </w:r>
          </w:p>
          <w:p w14:paraId="06AEEDD2">
            <w:pPr>
              <w:pStyle w:val="7"/>
              <w:spacing w:before="238" w:line="219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32"/>
                <w:szCs w:val="32"/>
              </w:rPr>
              <w:t>界开采等违法行为；矿</w:t>
            </w:r>
          </w:p>
          <w:p w14:paraId="2161964E">
            <w:pPr>
              <w:pStyle w:val="7"/>
              <w:spacing w:before="232" w:line="219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9"/>
                <w:sz w:val="32"/>
                <w:szCs w:val="32"/>
              </w:rPr>
              <w:t>产资源勘查活动检查，</w:t>
            </w:r>
          </w:p>
          <w:p w14:paraId="2D9BA7E6">
            <w:pPr>
              <w:pStyle w:val="7"/>
              <w:spacing w:before="250" w:line="219" w:lineRule="auto"/>
              <w:ind w:left="141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1"/>
                <w:sz w:val="32"/>
                <w:szCs w:val="32"/>
              </w:rPr>
              <w:t>查看勘查单位是否按</w:t>
            </w:r>
          </w:p>
          <w:p w14:paraId="3F4D1B16">
            <w:pPr>
              <w:pStyle w:val="7"/>
              <w:spacing w:before="240" w:line="219" w:lineRule="auto"/>
              <w:ind w:left="141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2"/>
                <w:sz w:val="32"/>
                <w:szCs w:val="32"/>
              </w:rPr>
              <w:t>照勘查许可证规定的</w:t>
            </w:r>
          </w:p>
          <w:p w14:paraId="144B6866">
            <w:pPr>
              <w:pStyle w:val="7"/>
              <w:spacing w:before="250" w:line="219" w:lineRule="auto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32"/>
                <w:szCs w:val="32"/>
              </w:rPr>
              <w:t>区域、期限、工作对象</w:t>
            </w:r>
          </w:p>
          <w:p w14:paraId="0FDFEED6">
            <w:pPr>
              <w:pStyle w:val="7"/>
              <w:spacing w:before="229" w:line="219" w:lineRule="auto"/>
              <w:ind w:left="541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32"/>
                <w:szCs w:val="32"/>
              </w:rPr>
              <w:t>进行勘查作业。</w:t>
            </w:r>
          </w:p>
        </w:tc>
        <w:tc>
          <w:tcPr>
            <w:tcW w:w="4879" w:type="dxa"/>
            <w:vAlign w:val="top"/>
          </w:tcPr>
          <w:p w14:paraId="16102873">
            <w:pPr>
              <w:spacing w:line="249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  <w:p w14:paraId="3ABC1943">
            <w:pPr>
              <w:spacing w:line="249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  <w:p w14:paraId="3887169B">
            <w:pPr>
              <w:spacing w:line="249" w:lineRule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</w:p>
          <w:p w14:paraId="0C1A511F">
            <w:pPr>
              <w:pStyle w:val="7"/>
              <w:spacing w:before="104" w:line="219" w:lineRule="auto"/>
              <w:ind w:left="194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《中华人民共和国矿产资源法》</w:t>
            </w:r>
          </w:p>
        </w:tc>
      </w:tr>
      <w:tr w14:paraId="5896D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atLeast"/>
        </w:trPr>
        <w:tc>
          <w:tcPr>
            <w:tcW w:w="764" w:type="dxa"/>
            <w:vAlign w:val="top"/>
          </w:tcPr>
          <w:p w14:paraId="15C340BE">
            <w:pPr>
              <w:pStyle w:val="7"/>
              <w:spacing w:before="292"/>
              <w:ind w:left="295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3186" w:type="dxa"/>
            <w:vAlign w:val="top"/>
          </w:tcPr>
          <w:p w14:paraId="6EFA1F1A">
            <w:pPr>
              <w:pStyle w:val="7"/>
              <w:spacing w:before="250" w:line="292" w:lineRule="auto"/>
              <w:ind w:left="1100" w:right="142" w:hanging="959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1"/>
                <w:sz w:val="32"/>
                <w:szCs w:val="32"/>
              </w:rPr>
              <w:t>自然资源违法行为立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4"/>
                <w:sz w:val="32"/>
                <w:szCs w:val="32"/>
              </w:rPr>
              <w:t>案查处</w:t>
            </w:r>
          </w:p>
        </w:tc>
        <w:tc>
          <w:tcPr>
            <w:tcW w:w="4879" w:type="dxa"/>
            <w:vAlign w:val="top"/>
          </w:tcPr>
          <w:p w14:paraId="56C41602">
            <w:pPr>
              <w:pStyle w:val="7"/>
              <w:spacing w:before="250" w:line="292" w:lineRule="auto"/>
              <w:ind w:left="2116" w:right="4" w:hanging="2116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6"/>
                <w:sz w:val="32"/>
                <w:szCs w:val="32"/>
                <w:lang w:eastAsia="zh-CN"/>
              </w:rPr>
              <w:t>《中华人民共和国行政处罚法》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6"/>
                <w:sz w:val="32"/>
                <w:szCs w:val="32"/>
              </w:rPr>
              <w:t>《自然资源行政处罚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6"/>
                <w:sz w:val="32"/>
                <w:szCs w:val="32"/>
              </w:rPr>
              <w:t>办法》</w:t>
            </w:r>
          </w:p>
        </w:tc>
      </w:tr>
    </w:tbl>
    <w:p w14:paraId="22D02241">
      <w:pPr>
        <w:spacing w:before="263" w:line="222" w:lineRule="auto"/>
        <w:ind w:left="99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-1"/>
          <w:sz w:val="31"/>
          <w:szCs w:val="31"/>
        </w:rPr>
        <w:t>三</w:t>
      </w:r>
      <w:r>
        <w:rPr>
          <w:rFonts w:ascii="黑体" w:hAnsi="黑体" w:eastAsia="黑体" w:cs="黑体"/>
          <w:b w:val="0"/>
          <w:bCs w:val="0"/>
          <w:spacing w:val="-74"/>
          <w:sz w:val="31"/>
          <w:szCs w:val="31"/>
        </w:rPr>
        <w:t xml:space="preserve"> </w:t>
      </w:r>
      <w:r>
        <w:rPr>
          <w:rFonts w:ascii="黑体" w:hAnsi="黑体" w:eastAsia="黑体" w:cs="黑体"/>
          <w:b w:val="0"/>
          <w:bCs w:val="0"/>
          <w:spacing w:val="-1"/>
          <w:sz w:val="31"/>
          <w:szCs w:val="31"/>
        </w:rPr>
        <w:t>、检查主体及对象</w:t>
      </w:r>
    </w:p>
    <w:p w14:paraId="2348BA4F">
      <w:pPr>
        <w:spacing w:before="193" w:line="232" w:lineRule="auto"/>
        <w:ind w:left="229"/>
        <w:outlineLvl w:val="2"/>
        <w:rPr>
          <w:rFonts w:ascii="楷体" w:hAnsi="楷体" w:eastAsia="楷体" w:cs="楷体"/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18"/>
          <w:sz w:val="31"/>
          <w:szCs w:val="31"/>
        </w:rPr>
        <w:t>(一)检查主体：</w:t>
      </w:r>
    </w:p>
    <w:p w14:paraId="17ED0450">
      <w:pPr>
        <w:spacing w:before="266" w:line="222" w:lineRule="auto"/>
        <w:ind w:left="775"/>
        <w:rPr>
          <w:rFonts w:ascii="仿宋" w:hAnsi="仿宋" w:eastAsia="仿宋" w:cs="仿宋"/>
          <w:b w:val="0"/>
          <w:bCs w:val="0"/>
          <w:sz w:val="31"/>
          <w:szCs w:val="31"/>
        </w:rPr>
      </w:pPr>
      <w:r>
        <w:rPr>
          <w:rFonts w:ascii="宋体" w:hAnsi="宋体" w:eastAsia="宋体" w:cs="宋体"/>
          <w:b w:val="0"/>
          <w:bCs w:val="0"/>
          <w:spacing w:val="1"/>
          <w:sz w:val="31"/>
          <w:szCs w:val="31"/>
        </w:rPr>
        <w:t>1.</w:t>
      </w:r>
      <w:r>
        <w:rPr>
          <w:rFonts w:ascii="仿宋" w:hAnsi="仿宋" w:eastAsia="仿宋" w:cs="仿宋"/>
          <w:b w:val="0"/>
          <w:bCs w:val="0"/>
          <w:spacing w:val="1"/>
          <w:sz w:val="31"/>
          <w:szCs w:val="31"/>
        </w:rPr>
        <w:t>准格尔旗自然资源局。</w:t>
      </w:r>
    </w:p>
    <w:p w14:paraId="2C61C152">
      <w:pPr>
        <w:spacing w:before="192" w:line="300" w:lineRule="auto"/>
        <w:ind w:left="94" w:right="114" w:firstLine="629"/>
        <w:rPr>
          <w:rFonts w:ascii="仿宋" w:hAnsi="仿宋" w:eastAsia="仿宋" w:cs="仿宋"/>
          <w:b w:val="0"/>
          <w:bCs w:val="0"/>
          <w:sz w:val="31"/>
          <w:szCs w:val="31"/>
        </w:rPr>
      </w:pPr>
      <w:r>
        <w:rPr>
          <w:rFonts w:ascii="宋体" w:hAnsi="宋体" w:eastAsia="宋体" w:cs="宋体"/>
          <w:b w:val="0"/>
          <w:bCs w:val="0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b w:val="0"/>
          <w:bCs w:val="0"/>
          <w:spacing w:val="3"/>
          <w:sz w:val="31"/>
          <w:szCs w:val="31"/>
        </w:rPr>
        <w:t>联合检查主体：生态环境局(矿山生态)、应急管理局(安</w:t>
      </w:r>
      <w:r>
        <w:rPr>
          <w:rFonts w:ascii="仿宋" w:hAnsi="仿宋" w:eastAsia="仿宋" w:cs="仿宋"/>
          <w:b w:val="0"/>
          <w:bCs w:val="0"/>
          <w:spacing w:val="10"/>
          <w:sz w:val="31"/>
          <w:szCs w:val="31"/>
        </w:rPr>
        <w:t xml:space="preserve"> </w:t>
      </w:r>
      <w:r>
        <w:rPr>
          <w:rFonts w:ascii="仿宋" w:hAnsi="仿宋" w:eastAsia="仿宋" w:cs="仿宋"/>
          <w:b w:val="0"/>
          <w:bCs w:val="0"/>
          <w:spacing w:val="15"/>
          <w:sz w:val="31"/>
          <w:szCs w:val="31"/>
        </w:rPr>
        <w:t>全生产)、公安机关(违法案件移交)。</w:t>
      </w:r>
    </w:p>
    <w:p w14:paraId="41FDB484">
      <w:pPr>
        <w:spacing w:before="231" w:line="225" w:lineRule="auto"/>
        <w:ind w:left="229"/>
        <w:outlineLvl w:val="2"/>
        <w:rPr>
          <w:rFonts w:ascii="楷体" w:hAnsi="楷体" w:eastAsia="楷体" w:cs="楷体"/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17"/>
          <w:sz w:val="31"/>
          <w:szCs w:val="31"/>
        </w:rPr>
        <w:t>(二)检查对象及范围：</w:t>
      </w:r>
    </w:p>
    <w:p w14:paraId="08743EB5">
      <w:pPr>
        <w:spacing w:line="225" w:lineRule="auto"/>
        <w:rPr>
          <w:rFonts w:ascii="楷体" w:hAnsi="楷体" w:eastAsia="楷体" w:cs="楷体"/>
          <w:b w:val="0"/>
          <w:bCs w:val="0"/>
          <w:sz w:val="31"/>
          <w:szCs w:val="31"/>
        </w:rPr>
        <w:sectPr>
          <w:footerReference r:id="rId6" w:type="default"/>
          <w:pgSz w:w="12240" w:h="15840"/>
          <w:pgMar w:top="1346" w:right="1705" w:bottom="929" w:left="1695" w:header="0" w:footer="641" w:gutter="0"/>
          <w:cols w:space="720" w:num="1"/>
        </w:sectPr>
      </w:pPr>
    </w:p>
    <w:p w14:paraId="68F890BE">
      <w:pPr>
        <w:pStyle w:val="2"/>
        <w:spacing w:before="320" w:line="366" w:lineRule="auto"/>
        <w:ind w:firstLine="629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spacing w:val="1"/>
        </w:rPr>
        <w:t>1.</w:t>
      </w:r>
      <w:r>
        <w:rPr>
          <w:b w:val="0"/>
          <w:bCs w:val="0"/>
          <w:spacing w:val="1"/>
        </w:rPr>
        <w:t>用地企业、矿山企业、测绘单位、自然保护地管</w:t>
      </w:r>
      <w:r>
        <w:rPr>
          <w:b w:val="0"/>
          <w:bCs w:val="0"/>
        </w:rPr>
        <w:t xml:space="preserve">理单位、 </w:t>
      </w:r>
      <w:r>
        <w:rPr>
          <w:b w:val="0"/>
          <w:bCs w:val="0"/>
          <w:spacing w:val="5"/>
        </w:rPr>
        <w:t>涉及自然资源开发的个人及法人。</w:t>
      </w:r>
    </w:p>
    <w:p w14:paraId="774DDD1E">
      <w:pPr>
        <w:spacing w:before="12" w:line="217" w:lineRule="auto"/>
        <w:ind w:left="24"/>
        <w:outlineLvl w:val="1"/>
        <w:rPr>
          <w:rFonts w:ascii="宋体" w:hAnsi="宋体" w:eastAsia="宋体" w:cs="宋体"/>
          <w:b w:val="0"/>
          <w:bCs w:val="0"/>
          <w:sz w:val="32"/>
          <w:szCs w:val="32"/>
        </w:rPr>
      </w:pPr>
      <w:r>
        <w:rPr>
          <w:rFonts w:ascii="宋体" w:hAnsi="宋体" w:eastAsia="宋体" w:cs="宋体"/>
          <w:b w:val="0"/>
          <w:bCs w:val="0"/>
          <w:spacing w:val="-4"/>
          <w:sz w:val="32"/>
          <w:szCs w:val="32"/>
        </w:rPr>
        <w:t>四、检查比例与频次</w:t>
      </w:r>
    </w:p>
    <w:tbl>
      <w:tblPr>
        <w:tblStyle w:val="6"/>
        <w:tblW w:w="8520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2"/>
        <w:gridCol w:w="2128"/>
        <w:gridCol w:w="2128"/>
        <w:gridCol w:w="2132"/>
      </w:tblGrid>
      <w:tr w14:paraId="7AE5E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2132" w:type="dxa"/>
            <w:vAlign w:val="top"/>
          </w:tcPr>
          <w:p w14:paraId="61AD01E7">
            <w:pPr>
              <w:pStyle w:val="7"/>
              <w:spacing w:before="223" w:line="219" w:lineRule="auto"/>
              <w:ind w:left="419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1"/>
              </w:rPr>
              <w:t>风险等级</w:t>
            </w:r>
          </w:p>
        </w:tc>
        <w:tc>
          <w:tcPr>
            <w:tcW w:w="2128" w:type="dxa"/>
            <w:vAlign w:val="top"/>
          </w:tcPr>
          <w:p w14:paraId="3E8ABAB8">
            <w:pPr>
              <w:pStyle w:val="7"/>
              <w:spacing w:before="223" w:line="219" w:lineRule="auto"/>
              <w:ind w:left="97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检查对象类型</w:t>
            </w:r>
          </w:p>
        </w:tc>
        <w:tc>
          <w:tcPr>
            <w:tcW w:w="2128" w:type="dxa"/>
            <w:vAlign w:val="top"/>
          </w:tcPr>
          <w:p w14:paraId="091FC0B4">
            <w:pPr>
              <w:pStyle w:val="7"/>
              <w:spacing w:before="223" w:line="219" w:lineRule="auto"/>
              <w:ind w:left="419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检查比例</w:t>
            </w:r>
          </w:p>
        </w:tc>
        <w:tc>
          <w:tcPr>
            <w:tcW w:w="2132" w:type="dxa"/>
            <w:vAlign w:val="top"/>
          </w:tcPr>
          <w:p w14:paraId="43461E1F">
            <w:pPr>
              <w:pStyle w:val="7"/>
              <w:spacing w:before="223" w:line="219" w:lineRule="auto"/>
              <w:ind w:left="421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6"/>
              </w:rPr>
              <w:t>检查频次</w:t>
            </w:r>
          </w:p>
        </w:tc>
      </w:tr>
      <w:tr w14:paraId="5C369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132" w:type="dxa"/>
            <w:vAlign w:val="top"/>
          </w:tcPr>
          <w:p w14:paraId="2FE9F262">
            <w:pPr>
              <w:pStyle w:val="7"/>
              <w:spacing w:before="224" w:line="219" w:lineRule="auto"/>
              <w:ind w:left="57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高风险</w:t>
            </w:r>
          </w:p>
        </w:tc>
        <w:tc>
          <w:tcPr>
            <w:tcW w:w="2128" w:type="dxa"/>
            <w:vAlign w:val="top"/>
          </w:tcPr>
          <w:p w14:paraId="2B618F86">
            <w:pPr>
              <w:pStyle w:val="7"/>
              <w:spacing w:before="234" w:line="295" w:lineRule="auto"/>
              <w:ind w:left="91" w:hanging="79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1"/>
              </w:rPr>
              <w:t>露天矿山</w:t>
            </w:r>
            <w:r>
              <w:rPr>
                <w:b w:val="0"/>
                <w:bCs w:val="0"/>
                <w:spacing w:val="-20"/>
              </w:rPr>
              <w:t>、重</w:t>
            </w:r>
            <w:r>
              <w:rPr>
                <w:b w:val="0"/>
                <w:bCs w:val="0"/>
                <w:spacing w:val="-16"/>
              </w:rPr>
              <w:t>大</w:t>
            </w:r>
            <w:r>
              <w:rPr>
                <w:b w:val="0"/>
                <w:bCs w:val="0"/>
                <w:spacing w:val="4"/>
              </w:rPr>
              <w:t xml:space="preserve"> </w:t>
            </w:r>
            <w:r>
              <w:rPr>
                <w:b w:val="0"/>
                <w:bCs w:val="0"/>
              </w:rPr>
              <w:t>建设项目用地</w:t>
            </w:r>
          </w:p>
        </w:tc>
        <w:tc>
          <w:tcPr>
            <w:tcW w:w="2128" w:type="dxa"/>
            <w:vAlign w:val="top"/>
          </w:tcPr>
          <w:p w14:paraId="416B645F">
            <w:pPr>
              <w:pStyle w:val="7"/>
              <w:spacing w:before="275"/>
              <w:ind w:left="735"/>
              <w:rPr>
                <w:b w:val="0"/>
                <w:bCs w:val="0"/>
              </w:rPr>
            </w:pPr>
            <w:r>
              <w:rPr>
                <w:b w:val="0"/>
                <w:bCs w:val="0"/>
                <w:color w:val="404040"/>
                <w:spacing w:val="-7"/>
              </w:rPr>
              <w:t>100%</w:t>
            </w:r>
          </w:p>
        </w:tc>
        <w:tc>
          <w:tcPr>
            <w:tcW w:w="2132" w:type="dxa"/>
            <w:vAlign w:val="top"/>
          </w:tcPr>
          <w:p w14:paraId="568E311A">
            <w:pPr>
              <w:pStyle w:val="7"/>
              <w:spacing w:before="234" w:line="219" w:lineRule="auto"/>
              <w:ind w:left="337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2"/>
              </w:rPr>
              <w:t>每季度1次</w:t>
            </w:r>
          </w:p>
        </w:tc>
      </w:tr>
      <w:tr w14:paraId="0A3BA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 w:hRule="atLeast"/>
        </w:trPr>
        <w:tc>
          <w:tcPr>
            <w:tcW w:w="2132" w:type="dxa"/>
            <w:vAlign w:val="top"/>
          </w:tcPr>
          <w:p w14:paraId="22EAD5C1">
            <w:pPr>
              <w:pStyle w:val="7"/>
              <w:spacing w:before="208" w:line="220" w:lineRule="auto"/>
              <w:ind w:left="574"/>
              <w:rPr>
                <w:b w:val="0"/>
                <w:bCs w:val="0"/>
              </w:rPr>
            </w:pPr>
            <w:r>
              <w:rPr>
                <w:b w:val="0"/>
                <w:bCs w:val="0"/>
                <w:color w:val="505050"/>
                <w:spacing w:val="4"/>
              </w:rPr>
              <w:t>中风险</w:t>
            </w:r>
          </w:p>
        </w:tc>
        <w:tc>
          <w:tcPr>
            <w:tcW w:w="2128" w:type="dxa"/>
            <w:vAlign w:val="top"/>
          </w:tcPr>
          <w:p w14:paraId="2F631756">
            <w:pPr>
              <w:pStyle w:val="7"/>
              <w:spacing w:before="218" w:line="291" w:lineRule="auto"/>
              <w:ind w:left="86" w:hanging="7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0"/>
              </w:rPr>
              <w:t>一般测绘单位、</w:t>
            </w:r>
            <w:r>
              <w:rPr>
                <w:b w:val="0"/>
                <w:bCs w:val="0"/>
                <w:spacing w:val="4"/>
              </w:rPr>
              <w:t xml:space="preserve"> </w:t>
            </w:r>
            <w:r>
              <w:rPr>
                <w:b w:val="0"/>
                <w:bCs w:val="0"/>
                <w:spacing w:val="-17"/>
              </w:rPr>
              <w:t>普通采矿企业</w:t>
            </w:r>
          </w:p>
        </w:tc>
        <w:tc>
          <w:tcPr>
            <w:tcW w:w="2128" w:type="dxa"/>
            <w:vAlign w:val="top"/>
          </w:tcPr>
          <w:p w14:paraId="08332472">
            <w:pPr>
              <w:pStyle w:val="7"/>
              <w:spacing w:before="278"/>
              <w:ind w:left="495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3"/>
              </w:rPr>
              <w:t>30%-50%</w:t>
            </w:r>
          </w:p>
        </w:tc>
        <w:tc>
          <w:tcPr>
            <w:tcW w:w="2132" w:type="dxa"/>
            <w:vAlign w:val="top"/>
          </w:tcPr>
          <w:p w14:paraId="2F77A6D8">
            <w:pPr>
              <w:pStyle w:val="7"/>
              <w:spacing w:before="217" w:line="219" w:lineRule="auto"/>
              <w:ind w:left="337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2"/>
              </w:rPr>
              <w:t>每半年1次</w:t>
            </w:r>
          </w:p>
        </w:tc>
      </w:tr>
      <w:tr w14:paraId="065B3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2132" w:type="dxa"/>
            <w:vAlign w:val="top"/>
          </w:tcPr>
          <w:p w14:paraId="3796B81B">
            <w:pPr>
              <w:pStyle w:val="7"/>
              <w:spacing w:before="231" w:line="220" w:lineRule="auto"/>
              <w:ind w:left="57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低风险</w:t>
            </w:r>
          </w:p>
        </w:tc>
        <w:tc>
          <w:tcPr>
            <w:tcW w:w="2128" w:type="dxa"/>
            <w:vAlign w:val="top"/>
          </w:tcPr>
          <w:p w14:paraId="16D79E2A">
            <w:pPr>
              <w:pStyle w:val="7"/>
              <w:spacing w:before="240" w:line="219" w:lineRule="auto"/>
              <w:ind w:left="93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2"/>
              </w:rPr>
              <w:t>确权登记合规</w:t>
            </w:r>
          </w:p>
          <w:p w14:paraId="21E2D1B5">
            <w:pPr>
              <w:pStyle w:val="7"/>
              <w:spacing w:before="242" w:line="219" w:lineRule="auto"/>
              <w:ind w:left="733"/>
              <w:rPr>
                <w:b w:val="0"/>
                <w:bCs w:val="0"/>
              </w:rPr>
            </w:pPr>
            <w:r>
              <w:rPr>
                <w:b w:val="0"/>
                <w:bCs w:val="0"/>
                <w:color w:val="304050"/>
                <w:spacing w:val="6"/>
              </w:rPr>
              <w:t>主体</w:t>
            </w:r>
          </w:p>
        </w:tc>
        <w:tc>
          <w:tcPr>
            <w:tcW w:w="2128" w:type="dxa"/>
            <w:vAlign w:val="top"/>
          </w:tcPr>
          <w:p w14:paraId="0C644E2F">
            <w:pPr>
              <w:pStyle w:val="7"/>
              <w:spacing w:before="271"/>
              <w:ind w:left="57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4"/>
              </w:rPr>
              <w:t>5%-10%</w:t>
            </w:r>
          </w:p>
        </w:tc>
        <w:tc>
          <w:tcPr>
            <w:tcW w:w="2132" w:type="dxa"/>
            <w:vAlign w:val="top"/>
          </w:tcPr>
          <w:p w14:paraId="10A2E184">
            <w:pPr>
              <w:pStyle w:val="7"/>
              <w:spacing w:before="230" w:line="219" w:lineRule="auto"/>
              <w:ind w:left="106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54"/>
              </w:rPr>
              <w:t>每年1次(抽</w:t>
            </w:r>
          </w:p>
          <w:p w14:paraId="2F169CCA">
            <w:pPr>
              <w:pStyle w:val="7"/>
              <w:spacing w:before="235" w:line="222" w:lineRule="auto"/>
              <w:ind w:left="816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9"/>
              </w:rPr>
              <w:t>查</w:t>
            </w:r>
            <w:r>
              <w:rPr>
                <w:b w:val="0"/>
                <w:bCs w:val="0"/>
                <w:spacing w:val="-60"/>
              </w:rPr>
              <w:t xml:space="preserve"> </w:t>
            </w:r>
            <w:r>
              <w:rPr>
                <w:b w:val="0"/>
                <w:bCs w:val="0"/>
                <w:spacing w:val="-9"/>
              </w:rPr>
              <w:t>)</w:t>
            </w:r>
          </w:p>
        </w:tc>
      </w:tr>
    </w:tbl>
    <w:p w14:paraId="6F719911">
      <w:pPr>
        <w:pStyle w:val="2"/>
        <w:spacing w:before="211" w:line="220" w:lineRule="auto"/>
        <w:ind w:left="4"/>
        <w:rPr>
          <w:b w:val="0"/>
          <w:bCs w:val="0"/>
        </w:rPr>
      </w:pPr>
      <w:r>
        <w:rPr>
          <w:b w:val="0"/>
          <w:bCs w:val="0"/>
          <w:spacing w:val="14"/>
        </w:rPr>
        <w:t>注：对连续3年无违法记录的诚信主体，检查频次降低50%。</w:t>
      </w:r>
    </w:p>
    <w:p w14:paraId="0068533F">
      <w:pPr>
        <w:spacing w:before="259" w:line="221" w:lineRule="auto"/>
        <w:ind w:left="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7"/>
          <w:sz w:val="31"/>
          <w:szCs w:val="31"/>
        </w:rPr>
        <w:t>五、检查方式</w:t>
      </w:r>
    </w:p>
    <w:p w14:paraId="4449D686">
      <w:pPr>
        <w:spacing w:before="232" w:line="227" w:lineRule="auto"/>
        <w:ind w:left="134"/>
        <w:outlineLvl w:val="2"/>
        <w:rPr>
          <w:rFonts w:ascii="楷体" w:hAnsi="楷体" w:eastAsia="楷体" w:cs="楷体"/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13"/>
          <w:sz w:val="31"/>
          <w:szCs w:val="31"/>
        </w:rPr>
        <w:t>(</w:t>
      </w:r>
      <w:r>
        <w:rPr>
          <w:rFonts w:ascii="楷体" w:hAnsi="楷体" w:eastAsia="楷体" w:cs="楷体"/>
          <w:b w:val="0"/>
          <w:bCs w:val="0"/>
          <w:spacing w:val="-90"/>
          <w:sz w:val="31"/>
          <w:szCs w:val="31"/>
        </w:rPr>
        <w:t xml:space="preserve"> </w:t>
      </w:r>
      <w:r>
        <w:rPr>
          <w:rFonts w:ascii="楷体" w:hAnsi="楷体" w:eastAsia="楷体" w:cs="楷体"/>
          <w:b w:val="0"/>
          <w:bCs w:val="0"/>
          <w:spacing w:val="13"/>
          <w:sz w:val="31"/>
          <w:szCs w:val="31"/>
        </w:rPr>
        <w:t>一)常规检查：</w:t>
      </w:r>
    </w:p>
    <w:p w14:paraId="25B2371C">
      <w:pPr>
        <w:pStyle w:val="2"/>
        <w:spacing w:before="267" w:line="363" w:lineRule="auto"/>
        <w:ind w:firstLine="629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spacing w:val="1"/>
        </w:rPr>
        <w:t>1.</w:t>
      </w:r>
      <w:r>
        <w:rPr>
          <w:b w:val="0"/>
          <w:bCs w:val="0"/>
          <w:spacing w:val="1"/>
        </w:rPr>
        <w:t>采用“双随机、一公开”系统摇号选取检查对象</w:t>
      </w:r>
      <w:r>
        <w:rPr>
          <w:b w:val="0"/>
          <w:bCs w:val="0"/>
        </w:rPr>
        <w:t xml:space="preserve">与人员， </w:t>
      </w:r>
      <w:r>
        <w:rPr>
          <w:b w:val="0"/>
          <w:bCs w:val="0"/>
          <w:spacing w:val="-2"/>
        </w:rPr>
        <w:t>同步录音录像。</w:t>
      </w:r>
    </w:p>
    <w:p w14:paraId="1AC27436">
      <w:pPr>
        <w:pStyle w:val="2"/>
        <w:spacing w:before="8" w:line="369" w:lineRule="auto"/>
        <w:ind w:right="90" w:firstLine="629"/>
        <w:rPr>
          <w:b w:val="0"/>
          <w:bCs w:val="0"/>
        </w:rPr>
      </w:pPr>
      <w:r>
        <w:rPr>
          <w:rFonts w:ascii="宋体" w:hAnsi="宋体" w:eastAsia="宋体" w:cs="宋体"/>
          <w:b w:val="0"/>
          <w:bCs w:val="0"/>
          <w:spacing w:val="9"/>
        </w:rPr>
        <w:t>2.</w:t>
      </w:r>
      <w:r>
        <w:rPr>
          <w:b w:val="0"/>
          <w:bCs w:val="0"/>
          <w:spacing w:val="9"/>
        </w:rPr>
        <w:t xml:space="preserve">通过“国土调查云”土地卫片执法检查及日常巡查，坚 </w:t>
      </w:r>
      <w:r>
        <w:rPr>
          <w:b w:val="0"/>
          <w:bCs w:val="0"/>
          <w:spacing w:val="7"/>
        </w:rPr>
        <w:t>决落实“早发现、早制止、早报告”的工作举措，通过乡镇、</w:t>
      </w:r>
      <w:r>
        <w:rPr>
          <w:b w:val="0"/>
          <w:bCs w:val="0"/>
          <w:spacing w:val="14"/>
        </w:rPr>
        <w:t xml:space="preserve"> </w:t>
      </w:r>
      <w:r>
        <w:rPr>
          <w:b w:val="0"/>
          <w:bCs w:val="0"/>
          <w:spacing w:val="9"/>
        </w:rPr>
        <w:t>村、社联合巡查，第一时间发现、制止、查处违法违规占用耕</w:t>
      </w:r>
      <w:r>
        <w:rPr>
          <w:b w:val="0"/>
          <w:bCs w:val="0"/>
          <w:spacing w:val="5"/>
        </w:rPr>
        <w:t xml:space="preserve"> </w:t>
      </w:r>
      <w:r>
        <w:rPr>
          <w:b w:val="0"/>
          <w:bCs w:val="0"/>
          <w:spacing w:val="9"/>
        </w:rPr>
        <w:t>地以及改变土地利用方式等行为，坚决遏制新增违法用地的发</w:t>
      </w:r>
      <w:r>
        <w:rPr>
          <w:b w:val="0"/>
          <w:bCs w:val="0"/>
          <w:spacing w:val="10"/>
        </w:rPr>
        <w:t xml:space="preserve"> </w:t>
      </w:r>
      <w:r>
        <w:rPr>
          <w:b w:val="0"/>
          <w:bCs w:val="0"/>
          <w:spacing w:val="6"/>
        </w:rPr>
        <w:t>生，进一步提升违法用地管控防控能力。</w:t>
      </w:r>
    </w:p>
    <w:p w14:paraId="531AC040">
      <w:pPr>
        <w:spacing w:line="369" w:lineRule="auto"/>
        <w:rPr>
          <w:b w:val="0"/>
          <w:bCs w:val="0"/>
        </w:rPr>
        <w:sectPr>
          <w:footerReference r:id="rId7" w:type="default"/>
          <w:pgSz w:w="12240" w:h="15840"/>
          <w:pgMar w:top="1346" w:right="1735" w:bottom="944" w:left="1789" w:header="0" w:footer="711" w:gutter="0"/>
          <w:cols w:space="720" w:num="1"/>
        </w:sectPr>
      </w:pPr>
    </w:p>
    <w:p w14:paraId="1CF84276">
      <w:pPr>
        <w:spacing w:before="298" w:line="225" w:lineRule="auto"/>
        <w:ind w:left="144"/>
        <w:outlineLvl w:val="2"/>
        <w:rPr>
          <w:rFonts w:ascii="楷体" w:hAnsi="楷体" w:eastAsia="楷体" w:cs="楷体"/>
          <w:b w:val="0"/>
          <w:bCs w:val="0"/>
          <w:sz w:val="31"/>
          <w:szCs w:val="31"/>
        </w:rPr>
      </w:pPr>
      <w:r>
        <w:rPr>
          <w:rFonts w:ascii="楷体" w:hAnsi="楷体" w:eastAsia="楷体" w:cs="楷体"/>
          <w:b w:val="0"/>
          <w:bCs w:val="0"/>
          <w:spacing w:val="21"/>
          <w:sz w:val="31"/>
          <w:szCs w:val="31"/>
        </w:rPr>
        <w:t>(二)专项检查：</w:t>
      </w:r>
    </w:p>
    <w:p w14:paraId="07B17D72">
      <w:pPr>
        <w:pStyle w:val="2"/>
        <w:spacing w:before="254" w:line="368" w:lineRule="auto"/>
        <w:ind w:firstLine="640"/>
        <w:rPr>
          <w:b w:val="0"/>
          <w:bCs w:val="0"/>
        </w:rPr>
      </w:pPr>
      <w:r>
        <w:rPr>
          <w:b w:val="0"/>
          <w:bCs w:val="0"/>
          <w:spacing w:val="9"/>
        </w:rPr>
        <w:t>针对卫片执法图斑、环保督察反馈问题、信访集中领域开</w:t>
      </w:r>
      <w:r>
        <w:rPr>
          <w:b w:val="0"/>
          <w:bCs w:val="0"/>
          <w:spacing w:val="17"/>
        </w:rPr>
        <w:t xml:space="preserve"> </w:t>
      </w:r>
      <w:r>
        <w:rPr>
          <w:b w:val="0"/>
          <w:bCs w:val="0"/>
          <w:spacing w:val="-1"/>
        </w:rPr>
        <w:t>展专项排查。</w:t>
      </w:r>
    </w:p>
    <w:p w14:paraId="74DCC6AF">
      <w:pPr>
        <w:pStyle w:val="2"/>
        <w:spacing w:line="224" w:lineRule="auto"/>
        <w:ind w:left="144"/>
        <w:rPr>
          <w:b w:val="0"/>
          <w:bCs w:val="0"/>
        </w:rPr>
      </w:pPr>
      <w:r>
        <w:rPr>
          <w:rFonts w:ascii="楷体" w:hAnsi="楷体" w:eastAsia="楷体" w:cs="楷体"/>
          <w:b w:val="0"/>
          <w:bCs w:val="0"/>
          <w:spacing w:val="25"/>
        </w:rPr>
        <w:t>(三)跨部门联合检查</w:t>
      </w:r>
      <w:r>
        <w:rPr>
          <w:b w:val="0"/>
          <w:bCs w:val="0"/>
          <w:spacing w:val="25"/>
        </w:rPr>
        <w:t>(注明配合单位):</w:t>
      </w:r>
    </w:p>
    <w:p w14:paraId="6706B377">
      <w:pPr>
        <w:spacing w:line="34" w:lineRule="exact"/>
        <w:rPr>
          <w:b w:val="0"/>
          <w:bCs w:val="0"/>
        </w:rPr>
      </w:pPr>
    </w:p>
    <w:tbl>
      <w:tblPr>
        <w:tblStyle w:val="6"/>
        <w:tblW w:w="8509" w:type="dxa"/>
        <w:tblInd w:w="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31"/>
        <w:gridCol w:w="2846"/>
        <w:gridCol w:w="2832"/>
      </w:tblGrid>
      <w:tr w14:paraId="5A1B80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2831" w:type="dxa"/>
            <w:vAlign w:val="top"/>
          </w:tcPr>
          <w:p w14:paraId="2E781974">
            <w:pPr>
              <w:pStyle w:val="7"/>
              <w:spacing w:before="153" w:line="219" w:lineRule="auto"/>
              <w:ind w:left="449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联合检查事项</w:t>
            </w:r>
          </w:p>
        </w:tc>
        <w:tc>
          <w:tcPr>
            <w:tcW w:w="2846" w:type="dxa"/>
            <w:vAlign w:val="top"/>
          </w:tcPr>
          <w:p w14:paraId="3DFC122E">
            <w:pPr>
              <w:pStyle w:val="7"/>
              <w:spacing w:before="154" w:line="220" w:lineRule="auto"/>
              <w:ind w:left="778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6"/>
              </w:rPr>
              <w:t>配合单位</w:t>
            </w:r>
          </w:p>
        </w:tc>
        <w:tc>
          <w:tcPr>
            <w:tcW w:w="2832" w:type="dxa"/>
            <w:vAlign w:val="top"/>
          </w:tcPr>
          <w:p w14:paraId="0CB943A4">
            <w:pPr>
              <w:pStyle w:val="7"/>
              <w:spacing w:before="153" w:line="219" w:lineRule="auto"/>
              <w:ind w:left="772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2"/>
              </w:rPr>
              <w:t>联动内容</w:t>
            </w:r>
          </w:p>
        </w:tc>
      </w:tr>
      <w:tr w14:paraId="52B98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2831" w:type="dxa"/>
            <w:vAlign w:val="top"/>
          </w:tcPr>
          <w:p w14:paraId="00F1435E">
            <w:pPr>
              <w:pStyle w:val="7"/>
              <w:spacing w:before="223" w:line="295" w:lineRule="auto"/>
              <w:ind w:left="924" w:right="121" w:hanging="800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1"/>
              </w:rPr>
              <w:t>矿山安全生产及生</w:t>
            </w:r>
            <w:r>
              <w:rPr>
                <w:b w:val="0"/>
                <w:bCs w:val="0"/>
                <w:spacing w:val="5"/>
              </w:rPr>
              <w:t xml:space="preserve"> 态修复</w:t>
            </w:r>
          </w:p>
        </w:tc>
        <w:tc>
          <w:tcPr>
            <w:tcW w:w="2846" w:type="dxa"/>
            <w:vAlign w:val="top"/>
          </w:tcPr>
          <w:p w14:paraId="4405D7BB">
            <w:pPr>
              <w:pStyle w:val="7"/>
              <w:spacing w:before="233" w:line="292" w:lineRule="auto"/>
              <w:ind w:left="1087" w:hanging="107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7"/>
              </w:rPr>
              <w:t>应急管理局、生态环</w:t>
            </w:r>
            <w:r>
              <w:rPr>
                <w:b w:val="0"/>
                <w:bCs w:val="0"/>
                <w:spacing w:val="4"/>
              </w:rPr>
              <w:t xml:space="preserve"> </w:t>
            </w:r>
            <w:r>
              <w:rPr>
                <w:b w:val="0"/>
                <w:bCs w:val="0"/>
                <w:spacing w:val="12"/>
              </w:rPr>
              <w:t>境局</w:t>
            </w:r>
          </w:p>
        </w:tc>
        <w:tc>
          <w:tcPr>
            <w:tcW w:w="2832" w:type="dxa"/>
            <w:vAlign w:val="top"/>
          </w:tcPr>
          <w:p w14:paraId="32977842">
            <w:pPr>
              <w:pStyle w:val="7"/>
              <w:spacing w:before="237" w:line="291" w:lineRule="auto"/>
              <w:ind w:left="605" w:hanging="587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9"/>
              </w:rPr>
              <w:t>安全许可、排污合规</w:t>
            </w:r>
            <w:r>
              <w:rPr>
                <w:b w:val="0"/>
                <w:bCs w:val="0"/>
                <w:spacing w:val="3"/>
              </w:rPr>
              <w:t xml:space="preserve"> </w:t>
            </w:r>
            <w:r>
              <w:rPr>
                <w:b w:val="0"/>
                <w:bCs w:val="0"/>
                <w:spacing w:val="2"/>
              </w:rPr>
              <w:t>性联合检查</w:t>
            </w:r>
          </w:p>
        </w:tc>
      </w:tr>
      <w:tr w14:paraId="6142E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2831" w:type="dxa"/>
            <w:vAlign w:val="top"/>
          </w:tcPr>
          <w:p w14:paraId="0EBCA2C0">
            <w:pPr>
              <w:pStyle w:val="7"/>
              <w:spacing w:before="250" w:line="220" w:lineRule="auto"/>
              <w:ind w:left="12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3"/>
              </w:rPr>
              <w:t>占地违建专项整治</w:t>
            </w:r>
          </w:p>
        </w:tc>
        <w:tc>
          <w:tcPr>
            <w:tcW w:w="2846" w:type="dxa"/>
            <w:vAlign w:val="top"/>
          </w:tcPr>
          <w:p w14:paraId="0C2D3DAC">
            <w:pPr>
              <w:pStyle w:val="7"/>
              <w:spacing w:before="249" w:line="219" w:lineRule="auto"/>
              <w:ind w:left="294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4"/>
              </w:rPr>
              <w:t>住建局、水利局</w:t>
            </w:r>
          </w:p>
        </w:tc>
        <w:tc>
          <w:tcPr>
            <w:tcW w:w="2832" w:type="dxa"/>
            <w:vAlign w:val="top"/>
          </w:tcPr>
          <w:p w14:paraId="42B1698C">
            <w:pPr>
              <w:pStyle w:val="7"/>
              <w:spacing w:before="248" w:line="289" w:lineRule="auto"/>
              <w:ind w:left="765" w:hanging="747"/>
              <w:rPr>
                <w:b w:val="0"/>
                <w:bCs w:val="0"/>
              </w:rPr>
            </w:pPr>
            <w:r>
              <w:rPr>
                <w:b w:val="0"/>
                <w:bCs w:val="0"/>
                <w:spacing w:val="-9"/>
              </w:rPr>
              <w:t>项目审批、水土保持</w:t>
            </w:r>
            <w:r>
              <w:rPr>
                <w:b w:val="0"/>
                <w:bCs w:val="0"/>
                <w:spacing w:val="3"/>
              </w:rPr>
              <w:t xml:space="preserve"> 同步核查</w:t>
            </w:r>
          </w:p>
        </w:tc>
      </w:tr>
    </w:tbl>
    <w:p w14:paraId="161E4101">
      <w:pPr>
        <w:spacing w:before="181" w:line="221" w:lineRule="auto"/>
        <w:ind w:left="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8"/>
          <w:sz w:val="31"/>
          <w:szCs w:val="31"/>
        </w:rPr>
        <w:t>六、触发式检查启动条件</w:t>
      </w:r>
    </w:p>
    <w:p w14:paraId="321B37D5">
      <w:pPr>
        <w:pStyle w:val="2"/>
        <w:spacing w:before="274" w:line="363" w:lineRule="auto"/>
        <w:ind w:right="2" w:firstLine="640"/>
        <w:rPr>
          <w:b w:val="0"/>
          <w:bCs w:val="0"/>
        </w:rPr>
      </w:pPr>
      <w:r>
        <w:rPr>
          <w:b w:val="0"/>
          <w:bCs w:val="0"/>
          <w:spacing w:val="3"/>
        </w:rPr>
        <w:t>举报/舆情触发：接到实名举报且证据充分，或重大舆情涉</w:t>
      </w:r>
      <w:r>
        <w:rPr>
          <w:b w:val="0"/>
          <w:bCs w:val="0"/>
          <w:spacing w:val="6"/>
        </w:rPr>
        <w:t xml:space="preserve"> </w:t>
      </w:r>
      <w:r>
        <w:rPr>
          <w:b w:val="0"/>
          <w:bCs w:val="0"/>
          <w:spacing w:val="17"/>
        </w:rPr>
        <w:t>及自然资源违法的(24小时内启动核查)。</w:t>
      </w:r>
    </w:p>
    <w:p w14:paraId="16C26720">
      <w:pPr>
        <w:pStyle w:val="2"/>
        <w:spacing w:before="1" w:line="222" w:lineRule="auto"/>
        <w:ind w:right="6"/>
        <w:jc w:val="right"/>
        <w:rPr>
          <w:b w:val="0"/>
          <w:bCs w:val="0"/>
        </w:rPr>
      </w:pPr>
      <w:r>
        <w:rPr>
          <w:b w:val="0"/>
          <w:bCs w:val="0"/>
          <w:spacing w:val="3"/>
        </w:rPr>
        <w:t>数据异常触发：卫星遥感监测发现可疑图斑偏移面积≥100</w:t>
      </w:r>
    </w:p>
    <w:p w14:paraId="7EC94A27">
      <w:pPr>
        <w:spacing w:line="350" w:lineRule="auto"/>
        <w:rPr>
          <w:rFonts w:ascii="Arial"/>
          <w:b w:val="0"/>
          <w:bCs w:val="0"/>
          <w:sz w:val="21"/>
        </w:rPr>
      </w:pPr>
    </w:p>
    <w:p w14:paraId="3BA035BE">
      <w:pPr>
        <w:spacing w:before="82" w:line="180" w:lineRule="auto"/>
        <w:rPr>
          <w:rFonts w:ascii="宋体" w:hAnsi="宋体" w:eastAsia="宋体" w:cs="宋体"/>
          <w:b w:val="0"/>
          <w:bCs w:val="0"/>
          <w:sz w:val="25"/>
          <w:szCs w:val="25"/>
        </w:rPr>
      </w:pPr>
      <w:r>
        <w:rPr>
          <w:rFonts w:ascii="Times New Roman" w:hAnsi="Times New Roman" w:eastAsia="Times New Roman" w:cs="Times New Roman"/>
          <w:b w:val="0"/>
          <w:bCs w:val="0"/>
          <w:spacing w:val="-1"/>
          <w:sz w:val="25"/>
          <w:szCs w:val="25"/>
        </w:rPr>
        <w:t>m²</w:t>
      </w:r>
      <w:r>
        <w:rPr>
          <w:rFonts w:ascii="宋体" w:hAnsi="宋体" w:eastAsia="宋体" w:cs="宋体"/>
          <w:b w:val="0"/>
          <w:bCs w:val="0"/>
          <w:spacing w:val="-1"/>
          <w:sz w:val="25"/>
          <w:szCs w:val="25"/>
        </w:rPr>
        <w:t>。</w:t>
      </w:r>
    </w:p>
    <w:p w14:paraId="029E2DC9">
      <w:pPr>
        <w:pStyle w:val="2"/>
        <w:spacing w:before="195" w:line="373" w:lineRule="auto"/>
        <w:ind w:right="22" w:firstLine="640"/>
        <w:rPr>
          <w:b w:val="0"/>
          <w:bCs w:val="0"/>
        </w:rPr>
      </w:pPr>
      <w:r>
        <w:rPr>
          <w:b w:val="0"/>
          <w:bCs w:val="0"/>
          <w:spacing w:val="9"/>
        </w:rPr>
        <w:t>联动触发：审计、巡视中发现重大问题线索</w:t>
      </w:r>
      <w:r>
        <w:rPr>
          <w:b w:val="0"/>
          <w:bCs w:val="0"/>
          <w:spacing w:val="8"/>
        </w:rPr>
        <w:t>，或检察机关</w:t>
      </w:r>
      <w:r>
        <w:rPr>
          <w:b w:val="0"/>
          <w:bCs w:val="0"/>
        </w:rPr>
        <w:t xml:space="preserve"> </w:t>
      </w:r>
      <w:r>
        <w:rPr>
          <w:b w:val="0"/>
          <w:bCs w:val="0"/>
          <w:spacing w:val="-2"/>
        </w:rPr>
        <w:t>下发检察建议书。</w:t>
      </w:r>
    </w:p>
    <w:p w14:paraId="75F7CF83">
      <w:pPr>
        <w:spacing w:line="223" w:lineRule="auto"/>
        <w:ind w:left="144"/>
        <w:outlineLvl w:val="2"/>
        <w:rPr>
          <w:rFonts w:ascii="黑体" w:hAnsi="黑体" w:eastAsia="黑体" w:cs="黑体"/>
          <w:b w:val="0"/>
          <w:bCs w:val="0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10"/>
          <w:sz w:val="31"/>
          <w:szCs w:val="31"/>
        </w:rPr>
        <w:t>七、结果应用</w:t>
      </w:r>
    </w:p>
    <w:p w14:paraId="39271B17">
      <w:pPr>
        <w:pStyle w:val="2"/>
        <w:spacing w:before="234" w:line="372" w:lineRule="auto"/>
        <w:ind w:right="68" w:firstLine="640"/>
      </w:pPr>
      <w:r>
        <w:rPr>
          <w:b w:val="0"/>
          <w:bCs w:val="0"/>
          <w:spacing w:val="7"/>
        </w:rPr>
        <w:t>检查结果通过局官网、公众号</w:t>
      </w:r>
      <w:r>
        <w:rPr>
          <w:spacing w:val="7"/>
        </w:rPr>
        <w:t>公示，并对严重违法主</w:t>
      </w:r>
      <w:r>
        <w:rPr>
          <w:spacing w:val="6"/>
        </w:rPr>
        <w:t>体，</w:t>
      </w:r>
      <w:r>
        <w:t xml:space="preserve"> </w:t>
      </w:r>
      <w:r>
        <w:rPr>
          <w:spacing w:val="5"/>
        </w:rPr>
        <w:t>暂停其用地、采矿审批，直至整改达标。</w:t>
      </w:r>
    </w:p>
    <w:p w14:paraId="1D644887">
      <w:pPr>
        <w:spacing w:line="372" w:lineRule="auto"/>
        <w:sectPr>
          <w:footerReference r:id="rId8" w:type="default"/>
          <w:pgSz w:w="12240" w:h="15840"/>
          <w:pgMar w:top="1346" w:right="1827" w:bottom="920" w:left="1779" w:header="0" w:footer="646" w:gutter="0"/>
          <w:cols w:space="720" w:num="1"/>
        </w:sectPr>
      </w:pPr>
    </w:p>
    <w:p w14:paraId="490B2157">
      <w:pPr>
        <w:rPr>
          <w:rFonts w:ascii="Arial"/>
          <w:sz w:val="21"/>
        </w:rPr>
      </w:pPr>
    </w:p>
    <w:p w14:paraId="49804DF7">
      <w:pPr>
        <w:rPr>
          <w:rFonts w:ascii="Arial"/>
          <w:sz w:val="21"/>
        </w:rPr>
      </w:pPr>
    </w:p>
    <w:p w14:paraId="79E8B522">
      <w:pPr>
        <w:rPr>
          <w:rFonts w:ascii="Arial"/>
          <w:sz w:val="21"/>
        </w:rPr>
      </w:pPr>
    </w:p>
    <w:p w14:paraId="3A81BCEF">
      <w:pPr>
        <w:rPr>
          <w:rFonts w:ascii="Arial"/>
          <w:sz w:val="21"/>
        </w:rPr>
      </w:pPr>
    </w:p>
    <w:p w14:paraId="7F2F8C4D">
      <w:pPr>
        <w:rPr>
          <w:rFonts w:ascii="Arial"/>
          <w:sz w:val="21"/>
        </w:rPr>
      </w:pPr>
    </w:p>
    <w:p w14:paraId="6FE84D64">
      <w:pPr>
        <w:rPr>
          <w:rFonts w:ascii="Arial"/>
          <w:sz w:val="21"/>
        </w:rPr>
      </w:pPr>
    </w:p>
    <w:p w14:paraId="41DF06C0">
      <w:pPr>
        <w:pStyle w:val="2"/>
        <w:spacing w:before="101" w:line="220" w:lineRule="auto"/>
        <w:ind w:left="613"/>
      </w:pPr>
      <w:r>
        <w:rPr>
          <w:spacing w:val="10"/>
        </w:rPr>
        <w:t>附：2025年度执法检查重点行业清单</w:t>
      </w:r>
    </w:p>
    <w:p w14:paraId="67BA446C">
      <w:pPr>
        <w:spacing w:line="277" w:lineRule="auto"/>
        <w:rPr>
          <w:rFonts w:ascii="Arial"/>
          <w:sz w:val="21"/>
        </w:rPr>
      </w:pPr>
    </w:p>
    <w:p w14:paraId="57B367EF">
      <w:pPr>
        <w:spacing w:line="277" w:lineRule="auto"/>
        <w:rPr>
          <w:rFonts w:ascii="Arial"/>
          <w:sz w:val="21"/>
        </w:rPr>
      </w:pPr>
    </w:p>
    <w:p w14:paraId="7EA32576">
      <w:pPr>
        <w:spacing w:line="277" w:lineRule="auto"/>
        <w:rPr>
          <w:rFonts w:ascii="Arial"/>
          <w:sz w:val="21"/>
        </w:rPr>
      </w:pPr>
    </w:p>
    <w:p w14:paraId="46E443F7">
      <w:pPr>
        <w:spacing w:line="277" w:lineRule="auto"/>
        <w:rPr>
          <w:rFonts w:ascii="Arial"/>
          <w:sz w:val="21"/>
        </w:rPr>
      </w:pPr>
    </w:p>
    <w:p w14:paraId="2002CAAD">
      <w:pPr>
        <w:pStyle w:val="2"/>
        <w:spacing w:before="100" w:line="222" w:lineRule="auto"/>
        <w:ind w:left="5073"/>
      </w:pPr>
      <w:r>
        <w:rPr>
          <w:spacing w:val="10"/>
        </w:rPr>
        <w:t>准格尔旗自然资源局</w:t>
      </w:r>
    </w:p>
    <w:p w14:paraId="133A275F">
      <w:pPr>
        <w:pStyle w:val="2"/>
        <w:spacing w:before="237" w:line="222" w:lineRule="auto"/>
        <w:ind w:left="5413"/>
      </w:pPr>
      <w:r>
        <w:rPr>
          <w:spacing w:val="42"/>
        </w:rPr>
        <w:t>2025年3月12日</w:t>
      </w:r>
    </w:p>
    <w:p w14:paraId="6B3C2262">
      <w:pPr>
        <w:spacing w:line="222" w:lineRule="auto"/>
        <w:sectPr>
          <w:footerReference r:id="rId9" w:type="default"/>
          <w:pgSz w:w="12240" w:h="15840"/>
          <w:pgMar w:top="1346" w:right="1480" w:bottom="930" w:left="1553" w:header="0" w:footer="644" w:gutter="0"/>
          <w:cols w:space="720" w:num="1"/>
        </w:sectPr>
      </w:pPr>
    </w:p>
    <w:p w14:paraId="5DACEE50">
      <w:pPr>
        <w:spacing w:before="221" w:line="219" w:lineRule="auto"/>
        <w:ind w:left="11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2"/>
          <w:sz w:val="37"/>
          <w:szCs w:val="37"/>
        </w:rPr>
        <w:t>附件</w:t>
      </w:r>
    </w:p>
    <w:p w14:paraId="065D7E7D">
      <w:pPr>
        <w:spacing w:before="203" w:line="219" w:lineRule="auto"/>
        <w:ind w:left="239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7"/>
          <w:sz w:val="37"/>
          <w:szCs w:val="37"/>
        </w:rPr>
        <w:t>2025年度执法检查重点行业清单</w:t>
      </w:r>
    </w:p>
    <w:p w14:paraId="2904A145">
      <w:pPr>
        <w:spacing w:line="55" w:lineRule="exact"/>
      </w:pPr>
    </w:p>
    <w:tbl>
      <w:tblPr>
        <w:tblStyle w:val="6"/>
        <w:tblW w:w="9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4"/>
        <w:gridCol w:w="4295"/>
        <w:gridCol w:w="4271"/>
      </w:tblGrid>
      <w:tr w14:paraId="3B58E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294" w:type="dxa"/>
            <w:vAlign w:val="top"/>
          </w:tcPr>
          <w:p w14:paraId="5428EC9C">
            <w:pPr>
              <w:pStyle w:val="7"/>
              <w:spacing w:before="193" w:line="221" w:lineRule="auto"/>
              <w:ind w:left="445"/>
              <w:rPr>
                <w:sz w:val="19"/>
                <w:szCs w:val="19"/>
              </w:rPr>
            </w:pPr>
            <w:r>
              <w:rPr>
                <w:color w:val="404040"/>
                <w:spacing w:val="-2"/>
                <w:sz w:val="19"/>
                <w:szCs w:val="19"/>
              </w:rPr>
              <w:t>序号</w:t>
            </w:r>
          </w:p>
        </w:tc>
        <w:tc>
          <w:tcPr>
            <w:tcW w:w="4295" w:type="dxa"/>
            <w:vAlign w:val="top"/>
          </w:tcPr>
          <w:p w14:paraId="6082636E">
            <w:pPr>
              <w:pStyle w:val="7"/>
              <w:spacing w:before="193" w:line="220" w:lineRule="auto"/>
              <w:ind w:left="1761"/>
              <w:rPr>
                <w:sz w:val="19"/>
                <w:szCs w:val="19"/>
              </w:rPr>
            </w:pPr>
            <w:r>
              <w:rPr>
                <w:spacing w:val="2"/>
                <w:sz w:val="19"/>
                <w:szCs w:val="19"/>
              </w:rPr>
              <w:t>许可证号</w:t>
            </w:r>
          </w:p>
        </w:tc>
        <w:tc>
          <w:tcPr>
            <w:tcW w:w="4271" w:type="dxa"/>
            <w:vAlign w:val="top"/>
          </w:tcPr>
          <w:p w14:paraId="28763210">
            <w:pPr>
              <w:pStyle w:val="7"/>
              <w:spacing w:before="192" w:line="219" w:lineRule="auto"/>
              <w:ind w:left="1746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矿山名称</w:t>
            </w:r>
          </w:p>
        </w:tc>
      </w:tr>
      <w:tr w14:paraId="2F07F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294" w:type="dxa"/>
            <w:vAlign w:val="top"/>
          </w:tcPr>
          <w:p w14:paraId="3C78888F">
            <w:pPr>
              <w:pStyle w:val="7"/>
              <w:spacing w:before="277" w:line="241" w:lineRule="auto"/>
              <w:ind w:left="585"/>
              <w:rPr>
                <w:sz w:val="19"/>
                <w:szCs w:val="19"/>
              </w:rPr>
            </w:pPr>
            <w:r>
              <w:rPr>
                <w:color w:val="909090"/>
                <w:sz w:val="19"/>
                <w:szCs w:val="19"/>
              </w:rPr>
              <w:t>1</w:t>
            </w:r>
          </w:p>
        </w:tc>
        <w:tc>
          <w:tcPr>
            <w:tcW w:w="4295" w:type="dxa"/>
            <w:vAlign w:val="top"/>
          </w:tcPr>
          <w:p w14:paraId="358AA1A6">
            <w:pPr>
              <w:spacing w:line="243" w:lineRule="auto"/>
              <w:rPr>
                <w:rFonts w:ascii="Arial"/>
                <w:sz w:val="21"/>
              </w:rPr>
            </w:pPr>
          </w:p>
          <w:p w14:paraId="6D9E56FB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C1500002009061120023022</w:t>
            </w:r>
          </w:p>
        </w:tc>
        <w:tc>
          <w:tcPr>
            <w:tcW w:w="4271" w:type="dxa"/>
            <w:vAlign w:val="top"/>
          </w:tcPr>
          <w:p w14:paraId="14A5123A">
            <w:pPr>
              <w:pStyle w:val="7"/>
              <w:spacing w:before="258" w:line="219" w:lineRule="auto"/>
              <w:ind w:left="60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准格尔旗龙太煤炭有限责任公司煤矿</w:t>
            </w:r>
          </w:p>
        </w:tc>
      </w:tr>
      <w:tr w14:paraId="376A5C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294" w:type="dxa"/>
            <w:vAlign w:val="top"/>
          </w:tcPr>
          <w:p w14:paraId="49B0EADB">
            <w:pPr>
              <w:pStyle w:val="7"/>
              <w:spacing w:before="267" w:line="241" w:lineRule="auto"/>
              <w:ind w:left="58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4295" w:type="dxa"/>
            <w:vAlign w:val="top"/>
          </w:tcPr>
          <w:p w14:paraId="5CB5632E">
            <w:pPr>
              <w:pStyle w:val="7"/>
              <w:spacing w:before="296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C1500002010121120105849</w:t>
            </w:r>
          </w:p>
        </w:tc>
        <w:tc>
          <w:tcPr>
            <w:tcW w:w="4271" w:type="dxa"/>
            <w:vAlign w:val="top"/>
          </w:tcPr>
          <w:p w14:paraId="025DD4FE">
            <w:pPr>
              <w:pStyle w:val="7"/>
              <w:spacing w:before="248" w:line="219" w:lineRule="auto"/>
              <w:ind w:left="22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内蒙古伊东集团炭窑渠煤炭有限责任公司煤矿</w:t>
            </w:r>
          </w:p>
        </w:tc>
      </w:tr>
      <w:tr w14:paraId="005F3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294" w:type="dxa"/>
            <w:vAlign w:val="top"/>
          </w:tcPr>
          <w:p w14:paraId="7809493F">
            <w:pPr>
              <w:pStyle w:val="7"/>
              <w:spacing w:before="288"/>
              <w:ind w:left="585"/>
              <w:rPr>
                <w:sz w:val="19"/>
                <w:szCs w:val="19"/>
              </w:rPr>
            </w:pPr>
            <w:r>
              <w:rPr>
                <w:color w:val="605050"/>
                <w:sz w:val="19"/>
                <w:szCs w:val="19"/>
              </w:rPr>
              <w:t>3</w:t>
            </w:r>
          </w:p>
        </w:tc>
        <w:tc>
          <w:tcPr>
            <w:tcW w:w="4295" w:type="dxa"/>
            <w:vAlign w:val="top"/>
          </w:tcPr>
          <w:p w14:paraId="49996CAC">
            <w:pPr>
              <w:spacing w:line="254" w:lineRule="auto"/>
              <w:rPr>
                <w:rFonts w:ascii="Arial"/>
                <w:sz w:val="21"/>
              </w:rPr>
            </w:pPr>
          </w:p>
          <w:p w14:paraId="15F61B25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C1500002010121120086462</w:t>
            </w:r>
          </w:p>
        </w:tc>
        <w:tc>
          <w:tcPr>
            <w:tcW w:w="4271" w:type="dxa"/>
            <w:vAlign w:val="top"/>
          </w:tcPr>
          <w:p w14:paraId="062D6287">
            <w:pPr>
              <w:pStyle w:val="7"/>
              <w:spacing w:before="269" w:line="219" w:lineRule="auto"/>
              <w:ind w:left="796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准格尔旗光裕煤矿有限责任公司</w:t>
            </w:r>
          </w:p>
        </w:tc>
      </w:tr>
      <w:tr w14:paraId="4077B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294" w:type="dxa"/>
            <w:vAlign w:val="top"/>
          </w:tcPr>
          <w:p w14:paraId="66AE267B">
            <w:pPr>
              <w:pStyle w:val="7"/>
              <w:spacing w:before="269" w:line="241" w:lineRule="auto"/>
              <w:ind w:left="585"/>
              <w:rPr>
                <w:sz w:val="19"/>
                <w:szCs w:val="19"/>
              </w:rPr>
            </w:pPr>
            <w:r>
              <w:rPr>
                <w:color w:val="707070"/>
                <w:sz w:val="19"/>
                <w:szCs w:val="19"/>
              </w:rPr>
              <w:t>4</w:t>
            </w:r>
          </w:p>
        </w:tc>
        <w:tc>
          <w:tcPr>
            <w:tcW w:w="4295" w:type="dxa"/>
            <w:vAlign w:val="top"/>
          </w:tcPr>
          <w:p w14:paraId="6593F9C4">
            <w:pPr>
              <w:pStyle w:val="7"/>
              <w:spacing w:before="298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C1506002009067130021625</w:t>
            </w:r>
          </w:p>
        </w:tc>
        <w:tc>
          <w:tcPr>
            <w:tcW w:w="4271" w:type="dxa"/>
            <w:vAlign w:val="top"/>
          </w:tcPr>
          <w:p w14:paraId="35B0A295">
            <w:pPr>
              <w:pStyle w:val="7"/>
              <w:spacing w:before="69" w:line="296" w:lineRule="auto"/>
              <w:ind w:left="1746" w:right="35" w:hanging="171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内蒙古蒙西高岭粉体股份有限公司准格尔旗脑包湾</w:t>
            </w:r>
            <w:r>
              <w:rPr>
                <w:spacing w:val="8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高岭土矿</w:t>
            </w:r>
          </w:p>
        </w:tc>
      </w:tr>
      <w:tr w14:paraId="10868D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294" w:type="dxa"/>
            <w:vAlign w:val="top"/>
          </w:tcPr>
          <w:p w14:paraId="28996A25">
            <w:pPr>
              <w:pStyle w:val="7"/>
              <w:spacing w:before="280"/>
              <w:ind w:left="58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</w:t>
            </w:r>
          </w:p>
        </w:tc>
        <w:tc>
          <w:tcPr>
            <w:tcW w:w="4295" w:type="dxa"/>
            <w:vAlign w:val="top"/>
          </w:tcPr>
          <w:p w14:paraId="4DAE2D2F">
            <w:pPr>
              <w:spacing w:line="246" w:lineRule="auto"/>
              <w:rPr>
                <w:rFonts w:ascii="Arial"/>
                <w:sz w:val="21"/>
              </w:rPr>
            </w:pPr>
          </w:p>
          <w:p w14:paraId="55A8BA46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C1500002011071120116166</w:t>
            </w:r>
          </w:p>
        </w:tc>
        <w:tc>
          <w:tcPr>
            <w:tcW w:w="4271" w:type="dxa"/>
            <w:vAlign w:val="top"/>
          </w:tcPr>
          <w:p w14:paraId="4C428690">
            <w:pPr>
              <w:pStyle w:val="7"/>
              <w:spacing w:before="261" w:line="219" w:lineRule="auto"/>
              <w:ind w:left="796"/>
              <w:rPr>
                <w:sz w:val="19"/>
                <w:szCs w:val="19"/>
              </w:rPr>
            </w:pPr>
            <w:r>
              <w:rPr>
                <w:spacing w:val="1"/>
                <w:sz w:val="19"/>
                <w:szCs w:val="19"/>
              </w:rPr>
              <w:t>准格尔旗卓正煤矿有限责任公司</w:t>
            </w:r>
          </w:p>
        </w:tc>
      </w:tr>
      <w:tr w14:paraId="44EDD3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294" w:type="dxa"/>
            <w:vAlign w:val="top"/>
          </w:tcPr>
          <w:p w14:paraId="049B76FD">
            <w:pPr>
              <w:pStyle w:val="7"/>
              <w:spacing w:before="280"/>
              <w:ind w:left="585"/>
              <w:rPr>
                <w:sz w:val="19"/>
                <w:szCs w:val="19"/>
              </w:rPr>
            </w:pPr>
            <w:r>
              <w:rPr>
                <w:color w:val="304050"/>
                <w:sz w:val="19"/>
                <w:szCs w:val="19"/>
              </w:rPr>
              <w:t>6</w:t>
            </w:r>
          </w:p>
        </w:tc>
        <w:tc>
          <w:tcPr>
            <w:tcW w:w="4295" w:type="dxa"/>
            <w:vAlign w:val="top"/>
          </w:tcPr>
          <w:p w14:paraId="2A5B2312">
            <w:pPr>
              <w:spacing w:line="246" w:lineRule="auto"/>
              <w:rPr>
                <w:rFonts w:ascii="Arial"/>
                <w:sz w:val="21"/>
              </w:rPr>
            </w:pPr>
          </w:p>
          <w:p w14:paraId="509CAEC6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C1500002009031120008370</w:t>
            </w:r>
          </w:p>
        </w:tc>
        <w:tc>
          <w:tcPr>
            <w:tcW w:w="4271" w:type="dxa"/>
            <w:vAlign w:val="top"/>
          </w:tcPr>
          <w:p w14:paraId="715BC807">
            <w:pPr>
              <w:pStyle w:val="7"/>
              <w:spacing w:before="261" w:line="219" w:lineRule="auto"/>
              <w:ind w:left="32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准格尔旗景福煤炭有限公司吴家梁股份煤矿</w:t>
            </w:r>
          </w:p>
        </w:tc>
      </w:tr>
      <w:tr w14:paraId="2DD9C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294" w:type="dxa"/>
            <w:vAlign w:val="top"/>
          </w:tcPr>
          <w:p w14:paraId="3FA4F00D">
            <w:pPr>
              <w:pStyle w:val="7"/>
              <w:spacing w:before="281"/>
              <w:ind w:left="58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4295" w:type="dxa"/>
            <w:vAlign w:val="top"/>
          </w:tcPr>
          <w:p w14:paraId="115723DE">
            <w:pPr>
              <w:spacing w:line="247" w:lineRule="auto"/>
              <w:rPr>
                <w:rFonts w:ascii="Arial"/>
                <w:sz w:val="21"/>
              </w:rPr>
            </w:pPr>
          </w:p>
          <w:p w14:paraId="3E889371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C1506002009077120028870</w:t>
            </w:r>
          </w:p>
        </w:tc>
        <w:tc>
          <w:tcPr>
            <w:tcW w:w="4271" w:type="dxa"/>
            <w:vAlign w:val="top"/>
          </w:tcPr>
          <w:p w14:paraId="4D07CE1A">
            <w:pPr>
              <w:pStyle w:val="7"/>
              <w:spacing w:before="261" w:line="219" w:lineRule="auto"/>
              <w:ind w:left="79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准格尔旗马栅镇公盖梁村办石厂</w:t>
            </w:r>
          </w:p>
        </w:tc>
      </w:tr>
      <w:tr w14:paraId="582A3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294" w:type="dxa"/>
            <w:vAlign w:val="top"/>
          </w:tcPr>
          <w:p w14:paraId="082919D7">
            <w:pPr>
              <w:pStyle w:val="7"/>
              <w:spacing w:before="271"/>
              <w:ind w:left="585"/>
              <w:rPr>
                <w:sz w:val="19"/>
                <w:szCs w:val="19"/>
              </w:rPr>
            </w:pPr>
            <w:r>
              <w:rPr>
                <w:color w:val="403040"/>
                <w:sz w:val="19"/>
                <w:szCs w:val="19"/>
              </w:rPr>
              <w:t>8</w:t>
            </w:r>
          </w:p>
        </w:tc>
        <w:tc>
          <w:tcPr>
            <w:tcW w:w="4295" w:type="dxa"/>
            <w:vAlign w:val="top"/>
          </w:tcPr>
          <w:p w14:paraId="732A068C">
            <w:pPr>
              <w:pStyle w:val="7"/>
              <w:spacing w:before="300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C1500002011031120107992</w:t>
            </w:r>
          </w:p>
        </w:tc>
        <w:tc>
          <w:tcPr>
            <w:tcW w:w="4271" w:type="dxa"/>
            <w:vAlign w:val="top"/>
          </w:tcPr>
          <w:p w14:paraId="31AA18C8">
            <w:pPr>
              <w:pStyle w:val="7"/>
              <w:spacing w:before="252" w:line="219" w:lineRule="auto"/>
              <w:ind w:left="325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鄂尔多斯市瑞德煤化有限责任公司瑞德煤矿</w:t>
            </w:r>
          </w:p>
        </w:tc>
      </w:tr>
      <w:tr w14:paraId="7B9F4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294" w:type="dxa"/>
            <w:vAlign w:val="top"/>
          </w:tcPr>
          <w:p w14:paraId="5731C00C">
            <w:pPr>
              <w:pStyle w:val="7"/>
              <w:spacing w:before="282"/>
              <w:ind w:left="58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9</w:t>
            </w:r>
          </w:p>
        </w:tc>
        <w:tc>
          <w:tcPr>
            <w:tcW w:w="4295" w:type="dxa"/>
            <w:vAlign w:val="top"/>
          </w:tcPr>
          <w:p w14:paraId="6E2C93FD">
            <w:pPr>
              <w:spacing w:line="248" w:lineRule="auto"/>
              <w:rPr>
                <w:rFonts w:ascii="Arial"/>
                <w:sz w:val="21"/>
              </w:rPr>
            </w:pPr>
          </w:p>
          <w:p w14:paraId="0F9CCCE2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C1500002010011120052136</w:t>
            </w:r>
          </w:p>
        </w:tc>
        <w:tc>
          <w:tcPr>
            <w:tcW w:w="4271" w:type="dxa"/>
            <w:vAlign w:val="top"/>
          </w:tcPr>
          <w:p w14:paraId="0E1748EE">
            <w:pPr>
              <w:pStyle w:val="7"/>
              <w:spacing w:before="263" w:line="219" w:lineRule="auto"/>
              <w:ind w:left="60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内蒙古伊泰集团有限公司宏景塔二矿</w:t>
            </w:r>
          </w:p>
        </w:tc>
      </w:tr>
      <w:tr w14:paraId="3E25A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294" w:type="dxa"/>
            <w:vAlign w:val="top"/>
          </w:tcPr>
          <w:p w14:paraId="67FF51C5">
            <w:pPr>
              <w:pStyle w:val="7"/>
              <w:spacing w:before="273"/>
              <w:ind w:left="545"/>
              <w:rPr>
                <w:sz w:val="19"/>
                <w:szCs w:val="19"/>
              </w:rPr>
            </w:pPr>
            <w:r>
              <w:rPr>
                <w:color w:val="504060"/>
                <w:spacing w:val="-6"/>
                <w:sz w:val="19"/>
                <w:szCs w:val="19"/>
              </w:rPr>
              <w:t>10</w:t>
            </w:r>
          </w:p>
        </w:tc>
        <w:tc>
          <w:tcPr>
            <w:tcW w:w="4295" w:type="dxa"/>
            <w:vAlign w:val="top"/>
          </w:tcPr>
          <w:p w14:paraId="76D5C15C">
            <w:pPr>
              <w:pStyle w:val="7"/>
              <w:spacing w:before="30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C1500002010121120093292</w:t>
            </w:r>
          </w:p>
        </w:tc>
        <w:tc>
          <w:tcPr>
            <w:tcW w:w="4271" w:type="dxa"/>
            <w:vAlign w:val="top"/>
          </w:tcPr>
          <w:p w14:paraId="5C896692">
            <w:pPr>
              <w:pStyle w:val="7"/>
              <w:spacing w:before="254" w:line="219" w:lineRule="auto"/>
              <w:ind w:left="41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内蒙古鸿远煤炭集团有限公司孙三沟煤矿</w:t>
            </w:r>
          </w:p>
        </w:tc>
      </w:tr>
      <w:tr w14:paraId="25B16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294" w:type="dxa"/>
            <w:vAlign w:val="top"/>
          </w:tcPr>
          <w:p w14:paraId="2293C694">
            <w:pPr>
              <w:pStyle w:val="7"/>
              <w:spacing w:before="284" w:line="241" w:lineRule="auto"/>
              <w:ind w:left="545"/>
              <w:rPr>
                <w:sz w:val="19"/>
                <w:szCs w:val="19"/>
              </w:rPr>
            </w:pPr>
            <w:r>
              <w:rPr>
                <w:color w:val="707080"/>
                <w:spacing w:val="-6"/>
                <w:sz w:val="19"/>
                <w:szCs w:val="19"/>
              </w:rPr>
              <w:t>11</w:t>
            </w:r>
          </w:p>
        </w:tc>
        <w:tc>
          <w:tcPr>
            <w:tcW w:w="4295" w:type="dxa"/>
            <w:vAlign w:val="top"/>
          </w:tcPr>
          <w:p w14:paraId="63959275">
            <w:pPr>
              <w:spacing w:line="250" w:lineRule="auto"/>
              <w:rPr>
                <w:rFonts w:ascii="Arial"/>
                <w:sz w:val="21"/>
              </w:rPr>
            </w:pPr>
          </w:p>
          <w:p w14:paraId="6DAA59F8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C1000002009071120027462</w:t>
            </w:r>
          </w:p>
        </w:tc>
        <w:tc>
          <w:tcPr>
            <w:tcW w:w="4271" w:type="dxa"/>
            <w:vAlign w:val="top"/>
          </w:tcPr>
          <w:p w14:paraId="051CBF11">
            <w:pPr>
              <w:pStyle w:val="7"/>
              <w:spacing w:before="265" w:line="219" w:lineRule="auto"/>
              <w:ind w:left="51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内蒙古东华能源有限责任公司蒙达煤矿</w:t>
            </w:r>
          </w:p>
        </w:tc>
      </w:tr>
      <w:tr w14:paraId="44986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294" w:type="dxa"/>
            <w:vAlign w:val="top"/>
          </w:tcPr>
          <w:p w14:paraId="5BAB9207">
            <w:pPr>
              <w:pStyle w:val="7"/>
              <w:spacing w:before="284" w:line="241" w:lineRule="auto"/>
              <w:ind w:left="54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12</w:t>
            </w:r>
          </w:p>
        </w:tc>
        <w:tc>
          <w:tcPr>
            <w:tcW w:w="4295" w:type="dxa"/>
            <w:vAlign w:val="top"/>
          </w:tcPr>
          <w:p w14:paraId="4D2FFB0A">
            <w:pPr>
              <w:spacing w:line="250" w:lineRule="auto"/>
              <w:rPr>
                <w:rFonts w:ascii="Arial"/>
                <w:sz w:val="21"/>
              </w:rPr>
            </w:pPr>
          </w:p>
          <w:p w14:paraId="10823E8F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C1500002010101120083310</w:t>
            </w:r>
          </w:p>
        </w:tc>
        <w:tc>
          <w:tcPr>
            <w:tcW w:w="4271" w:type="dxa"/>
            <w:vAlign w:val="top"/>
          </w:tcPr>
          <w:p w14:paraId="5A4482F9">
            <w:pPr>
              <w:pStyle w:val="7"/>
              <w:spacing w:before="265" w:line="219" w:lineRule="auto"/>
              <w:ind w:left="3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内蒙古满世煤炭集团罐子沟煤炭有限责任公司煤矿</w:t>
            </w:r>
          </w:p>
        </w:tc>
      </w:tr>
      <w:tr w14:paraId="321C2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294" w:type="dxa"/>
            <w:vAlign w:val="top"/>
          </w:tcPr>
          <w:p w14:paraId="4C579995">
            <w:pPr>
              <w:pStyle w:val="7"/>
              <w:spacing w:before="285"/>
              <w:ind w:left="545"/>
              <w:rPr>
                <w:sz w:val="19"/>
                <w:szCs w:val="19"/>
              </w:rPr>
            </w:pPr>
            <w:r>
              <w:rPr>
                <w:color w:val="303040"/>
                <w:spacing w:val="-6"/>
                <w:sz w:val="19"/>
                <w:szCs w:val="19"/>
              </w:rPr>
              <w:t>13</w:t>
            </w:r>
          </w:p>
        </w:tc>
        <w:tc>
          <w:tcPr>
            <w:tcW w:w="4295" w:type="dxa"/>
            <w:vAlign w:val="top"/>
          </w:tcPr>
          <w:p w14:paraId="7525EB3E">
            <w:pPr>
              <w:spacing w:line="251" w:lineRule="auto"/>
              <w:rPr>
                <w:rFonts w:ascii="Arial"/>
                <w:sz w:val="21"/>
              </w:rPr>
            </w:pPr>
          </w:p>
          <w:p w14:paraId="7DF532C3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C1500002011071120115945</w:t>
            </w:r>
          </w:p>
        </w:tc>
        <w:tc>
          <w:tcPr>
            <w:tcW w:w="4271" w:type="dxa"/>
            <w:vAlign w:val="top"/>
          </w:tcPr>
          <w:p w14:paraId="2358E789">
            <w:pPr>
              <w:pStyle w:val="7"/>
              <w:spacing w:before="96" w:line="288" w:lineRule="auto"/>
              <w:ind w:left="2036" w:right="53" w:hanging="2000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准格尔旗准格尔矿区星达工贸有限责任公司宝通煤</w:t>
            </w:r>
            <w:r>
              <w:rPr>
                <w:spacing w:val="12"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矿</w:t>
            </w:r>
          </w:p>
        </w:tc>
      </w:tr>
      <w:tr w14:paraId="31584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294" w:type="dxa"/>
            <w:vAlign w:val="top"/>
          </w:tcPr>
          <w:p w14:paraId="6D19038E">
            <w:pPr>
              <w:pStyle w:val="7"/>
              <w:spacing w:before="276" w:line="241" w:lineRule="auto"/>
              <w:ind w:left="545"/>
              <w:rPr>
                <w:sz w:val="19"/>
                <w:szCs w:val="19"/>
              </w:rPr>
            </w:pPr>
            <w:r>
              <w:rPr>
                <w:color w:val="606070"/>
                <w:spacing w:val="-6"/>
                <w:sz w:val="19"/>
                <w:szCs w:val="19"/>
              </w:rPr>
              <w:t>14</w:t>
            </w:r>
          </w:p>
        </w:tc>
        <w:tc>
          <w:tcPr>
            <w:tcW w:w="4295" w:type="dxa"/>
            <w:vAlign w:val="top"/>
          </w:tcPr>
          <w:p w14:paraId="0B8EBDC5">
            <w:pPr>
              <w:spacing w:line="242" w:lineRule="auto"/>
              <w:rPr>
                <w:rFonts w:ascii="Arial"/>
                <w:sz w:val="21"/>
              </w:rPr>
            </w:pPr>
          </w:p>
          <w:p w14:paraId="5D262127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C1000002017111110145487</w:t>
            </w:r>
          </w:p>
        </w:tc>
        <w:tc>
          <w:tcPr>
            <w:tcW w:w="4271" w:type="dxa"/>
            <w:vAlign w:val="top"/>
          </w:tcPr>
          <w:p w14:paraId="3A6E516F">
            <w:pPr>
              <w:pStyle w:val="7"/>
              <w:spacing w:before="257" w:line="219" w:lineRule="auto"/>
              <w:ind w:left="36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鄂尔多斯市国源矿业开发有限责任公司龙王沟煤矿</w:t>
            </w:r>
          </w:p>
        </w:tc>
      </w:tr>
      <w:tr w14:paraId="7291B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294" w:type="dxa"/>
            <w:vAlign w:val="top"/>
          </w:tcPr>
          <w:p w14:paraId="48871273">
            <w:pPr>
              <w:pStyle w:val="7"/>
              <w:spacing w:before="286"/>
              <w:ind w:left="545"/>
              <w:rPr>
                <w:sz w:val="19"/>
                <w:szCs w:val="19"/>
              </w:rPr>
            </w:pPr>
            <w:r>
              <w:rPr>
                <w:spacing w:val="-6"/>
                <w:sz w:val="19"/>
                <w:szCs w:val="19"/>
              </w:rPr>
              <w:t>15</w:t>
            </w:r>
          </w:p>
        </w:tc>
        <w:tc>
          <w:tcPr>
            <w:tcW w:w="4295" w:type="dxa"/>
            <w:vAlign w:val="top"/>
          </w:tcPr>
          <w:p w14:paraId="7DC999F8">
            <w:pPr>
              <w:spacing w:line="252" w:lineRule="auto"/>
              <w:rPr>
                <w:rFonts w:ascii="Arial"/>
                <w:sz w:val="21"/>
              </w:rPr>
            </w:pPr>
          </w:p>
          <w:p w14:paraId="1AB2F654">
            <w:pPr>
              <w:pStyle w:val="7"/>
              <w:spacing w:before="62" w:line="184" w:lineRule="auto"/>
              <w:ind w:left="1041"/>
              <w:rPr>
                <w:sz w:val="19"/>
                <w:szCs w:val="19"/>
              </w:rPr>
            </w:pPr>
            <w:r>
              <w:rPr>
                <w:spacing w:val="-1"/>
                <w:sz w:val="19"/>
                <w:szCs w:val="19"/>
              </w:rPr>
              <w:t>C1500002011011110104722</w:t>
            </w:r>
          </w:p>
        </w:tc>
        <w:tc>
          <w:tcPr>
            <w:tcW w:w="4271" w:type="dxa"/>
            <w:vAlign w:val="top"/>
          </w:tcPr>
          <w:p w14:paraId="73E8D229">
            <w:pPr>
              <w:pStyle w:val="7"/>
              <w:spacing w:before="267" w:line="219" w:lineRule="auto"/>
              <w:ind w:left="325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内蒙古伊东集团古城煤炭有限责任公司煤矿</w:t>
            </w:r>
          </w:p>
        </w:tc>
      </w:tr>
    </w:tbl>
    <w:p w14:paraId="6A57E5A9">
      <w:pPr>
        <w:rPr>
          <w:rFonts w:ascii="Arial"/>
          <w:sz w:val="21"/>
        </w:rPr>
      </w:pPr>
    </w:p>
    <w:p w14:paraId="195DDD8D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2240" w:h="15840"/>
          <w:pgMar w:top="1346" w:right="1049" w:bottom="951" w:left="1094" w:header="0" w:footer="692" w:gutter="0"/>
          <w:cols w:space="720" w:num="1"/>
        </w:sectPr>
      </w:pPr>
    </w:p>
    <w:p w14:paraId="70AD2585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79DDA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1A1426B6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color w:val="405060"/>
                <w:spacing w:val="-6"/>
                <w:sz w:val="20"/>
                <w:szCs w:val="20"/>
              </w:rPr>
              <w:t>16</w:t>
            </w:r>
          </w:p>
        </w:tc>
        <w:tc>
          <w:tcPr>
            <w:tcW w:w="4285" w:type="dxa"/>
            <w:vAlign w:val="top"/>
          </w:tcPr>
          <w:p w14:paraId="55A6B768">
            <w:pPr>
              <w:spacing w:line="247" w:lineRule="auto"/>
              <w:rPr>
                <w:rFonts w:ascii="Arial"/>
                <w:sz w:val="21"/>
              </w:rPr>
            </w:pPr>
          </w:p>
          <w:p w14:paraId="5337F55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C1506002009087130032208</w:t>
            </w:r>
          </w:p>
        </w:tc>
        <w:tc>
          <w:tcPr>
            <w:tcW w:w="4280" w:type="dxa"/>
            <w:vAlign w:val="top"/>
          </w:tcPr>
          <w:p w14:paraId="4AC74D48">
            <w:pPr>
              <w:pStyle w:val="7"/>
              <w:spacing w:before="263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鄂尔多斯市荣海商贸有限责任公司石英砂矿</w:t>
            </w:r>
          </w:p>
        </w:tc>
      </w:tr>
      <w:tr w14:paraId="636AA7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082687BE">
            <w:pPr>
              <w:pStyle w:val="7"/>
              <w:spacing w:before="258"/>
              <w:ind w:left="544"/>
              <w:rPr>
                <w:sz w:val="20"/>
                <w:szCs w:val="20"/>
              </w:rPr>
            </w:pPr>
            <w:r>
              <w:rPr>
                <w:color w:val="304040"/>
                <w:spacing w:val="-6"/>
                <w:sz w:val="20"/>
                <w:szCs w:val="20"/>
              </w:rPr>
              <w:t>17</w:t>
            </w:r>
          </w:p>
        </w:tc>
        <w:tc>
          <w:tcPr>
            <w:tcW w:w="4285" w:type="dxa"/>
            <w:vAlign w:val="top"/>
          </w:tcPr>
          <w:p w14:paraId="66C4C808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C1500002009101120047794</w:t>
            </w:r>
          </w:p>
        </w:tc>
        <w:tc>
          <w:tcPr>
            <w:tcW w:w="4280" w:type="dxa"/>
            <w:vAlign w:val="top"/>
          </w:tcPr>
          <w:p w14:paraId="70E02049">
            <w:pPr>
              <w:pStyle w:val="7"/>
              <w:spacing w:before="239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内蒙古伊东煤炭有限责任公司致富煤矿</w:t>
            </w:r>
          </w:p>
        </w:tc>
      </w:tr>
      <w:tr w14:paraId="05A7E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11145D83">
            <w:pPr>
              <w:pStyle w:val="7"/>
              <w:spacing w:before="278"/>
              <w:ind w:left="544"/>
              <w:rPr>
                <w:sz w:val="20"/>
                <w:szCs w:val="20"/>
              </w:rPr>
            </w:pPr>
            <w:r>
              <w:rPr>
                <w:color w:val="404050"/>
                <w:spacing w:val="-6"/>
                <w:sz w:val="20"/>
                <w:szCs w:val="20"/>
              </w:rPr>
              <w:t>18</w:t>
            </w:r>
          </w:p>
        </w:tc>
        <w:tc>
          <w:tcPr>
            <w:tcW w:w="4285" w:type="dxa"/>
            <w:vAlign w:val="top"/>
          </w:tcPr>
          <w:p w14:paraId="41B1785E">
            <w:pPr>
              <w:spacing w:line="243" w:lineRule="auto"/>
              <w:rPr>
                <w:rFonts w:ascii="Arial"/>
                <w:sz w:val="21"/>
              </w:rPr>
            </w:pPr>
          </w:p>
          <w:p w14:paraId="1D7BE174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C1000002009121110050703</w:t>
            </w:r>
          </w:p>
        </w:tc>
        <w:tc>
          <w:tcPr>
            <w:tcW w:w="4280" w:type="dxa"/>
            <w:vAlign w:val="top"/>
          </w:tcPr>
          <w:p w14:paraId="2B4CDD43">
            <w:pPr>
              <w:pStyle w:val="7"/>
              <w:spacing w:before="79" w:line="286" w:lineRule="auto"/>
              <w:ind w:left="2033" w:hanging="201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内蒙古伊泰京粤酸刺沟矿业有限责任公司酸刺沟煤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矿</w:t>
            </w:r>
          </w:p>
        </w:tc>
      </w:tr>
      <w:tr w14:paraId="636D5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6FD33E45">
            <w:pPr>
              <w:pStyle w:val="7"/>
              <w:spacing w:before="269"/>
              <w:ind w:left="544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19</w:t>
            </w:r>
          </w:p>
        </w:tc>
        <w:tc>
          <w:tcPr>
            <w:tcW w:w="4285" w:type="dxa"/>
            <w:vAlign w:val="top"/>
          </w:tcPr>
          <w:p w14:paraId="65C7CF3F">
            <w:pPr>
              <w:pStyle w:val="7"/>
              <w:spacing w:before="300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C1500002010081120072206</w:t>
            </w:r>
          </w:p>
        </w:tc>
        <w:tc>
          <w:tcPr>
            <w:tcW w:w="4280" w:type="dxa"/>
            <w:vAlign w:val="top"/>
          </w:tcPr>
          <w:p w14:paraId="43135F64">
            <w:pPr>
              <w:pStyle w:val="7"/>
              <w:spacing w:before="250" w:line="219" w:lineRule="auto"/>
              <w:jc w:val="right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鄂尔多斯市万兴隆工贸有限责任公司准旗东达煤矿</w:t>
            </w:r>
          </w:p>
        </w:tc>
      </w:tr>
      <w:tr w14:paraId="083CA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04" w:type="dxa"/>
            <w:vAlign w:val="top"/>
          </w:tcPr>
          <w:p w14:paraId="03B5A095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20</w:t>
            </w:r>
          </w:p>
        </w:tc>
        <w:tc>
          <w:tcPr>
            <w:tcW w:w="4285" w:type="dxa"/>
            <w:vAlign w:val="top"/>
          </w:tcPr>
          <w:p w14:paraId="4F24CED9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C1500002011061120115040</w:t>
            </w:r>
          </w:p>
        </w:tc>
        <w:tc>
          <w:tcPr>
            <w:tcW w:w="4280" w:type="dxa"/>
            <w:vAlign w:val="top"/>
          </w:tcPr>
          <w:p w14:paraId="24641B2C">
            <w:pPr>
              <w:pStyle w:val="7"/>
              <w:spacing w:before="90" w:line="272" w:lineRule="auto"/>
              <w:ind w:left="1733" w:hanging="171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鄂尔多斯市准格尔旗聚能煤炭集团有限责任公司壕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赖梁煤矿</w:t>
            </w:r>
          </w:p>
        </w:tc>
      </w:tr>
      <w:tr w14:paraId="67176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1825C2CF">
            <w:pPr>
              <w:pStyle w:val="7"/>
              <w:spacing w:before="271" w:line="241" w:lineRule="auto"/>
              <w:ind w:left="544"/>
              <w:rPr>
                <w:sz w:val="20"/>
                <w:szCs w:val="20"/>
              </w:rPr>
            </w:pPr>
            <w:r>
              <w:rPr>
                <w:color w:val="404050"/>
                <w:spacing w:val="-3"/>
                <w:sz w:val="20"/>
                <w:szCs w:val="20"/>
              </w:rPr>
              <w:t>21</w:t>
            </w:r>
          </w:p>
        </w:tc>
        <w:tc>
          <w:tcPr>
            <w:tcW w:w="4285" w:type="dxa"/>
            <w:vAlign w:val="top"/>
          </w:tcPr>
          <w:p w14:paraId="5FCF9898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C1506002009097130035789</w:t>
            </w:r>
          </w:p>
        </w:tc>
        <w:tc>
          <w:tcPr>
            <w:tcW w:w="4280" w:type="dxa"/>
            <w:vAlign w:val="top"/>
          </w:tcPr>
          <w:p w14:paraId="791E920E">
            <w:pPr>
              <w:pStyle w:val="7"/>
              <w:spacing w:before="251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准格尔旗铸城水泥有限责任公司西矿</w:t>
            </w:r>
          </w:p>
        </w:tc>
      </w:tr>
      <w:tr w14:paraId="178929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F640A31">
            <w:pPr>
              <w:pStyle w:val="7"/>
              <w:spacing w:before="282" w:line="241" w:lineRule="auto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22</w:t>
            </w:r>
          </w:p>
        </w:tc>
        <w:tc>
          <w:tcPr>
            <w:tcW w:w="4285" w:type="dxa"/>
            <w:vAlign w:val="top"/>
          </w:tcPr>
          <w:p w14:paraId="36F34067">
            <w:pPr>
              <w:spacing w:line="246" w:lineRule="auto"/>
              <w:rPr>
                <w:rFonts w:ascii="Arial"/>
                <w:sz w:val="21"/>
              </w:rPr>
            </w:pPr>
          </w:p>
          <w:p w14:paraId="326338D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C1500002010071120071182</w:t>
            </w:r>
          </w:p>
        </w:tc>
        <w:tc>
          <w:tcPr>
            <w:tcW w:w="4280" w:type="dxa"/>
            <w:vAlign w:val="top"/>
          </w:tcPr>
          <w:p w14:paraId="7BBCD640">
            <w:pPr>
              <w:pStyle w:val="7"/>
              <w:spacing w:before="262" w:line="219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准格尔旗西梁煤炭有限责任公司远兴煤矿</w:t>
            </w:r>
          </w:p>
        </w:tc>
      </w:tr>
      <w:tr w14:paraId="1623A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2C43F4DC">
            <w:pPr>
              <w:pStyle w:val="7"/>
              <w:spacing w:before="262"/>
              <w:ind w:left="544"/>
              <w:rPr>
                <w:sz w:val="20"/>
                <w:szCs w:val="20"/>
              </w:rPr>
            </w:pPr>
            <w:r>
              <w:rPr>
                <w:color w:val="404040"/>
                <w:spacing w:val="-3"/>
                <w:sz w:val="20"/>
                <w:szCs w:val="20"/>
              </w:rPr>
              <w:t>23</w:t>
            </w:r>
          </w:p>
        </w:tc>
        <w:tc>
          <w:tcPr>
            <w:tcW w:w="4285" w:type="dxa"/>
            <w:vAlign w:val="top"/>
          </w:tcPr>
          <w:p w14:paraId="3796864E">
            <w:pPr>
              <w:pStyle w:val="7"/>
              <w:spacing w:before="293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C1000002019061110148331</w:t>
            </w:r>
          </w:p>
        </w:tc>
        <w:tc>
          <w:tcPr>
            <w:tcW w:w="4280" w:type="dxa"/>
            <w:vAlign w:val="top"/>
          </w:tcPr>
          <w:p w14:paraId="16BACC15">
            <w:pPr>
              <w:pStyle w:val="7"/>
              <w:spacing w:before="243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内蒙古汇能煤电集团有限公司长滩露天煤矿</w:t>
            </w:r>
          </w:p>
        </w:tc>
      </w:tr>
      <w:tr w14:paraId="09E9D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3C8431BF">
            <w:pPr>
              <w:pStyle w:val="7"/>
              <w:spacing w:before="283" w:line="241" w:lineRule="auto"/>
              <w:ind w:left="544"/>
              <w:rPr>
                <w:sz w:val="20"/>
                <w:szCs w:val="20"/>
              </w:rPr>
            </w:pPr>
            <w:r>
              <w:rPr>
                <w:color w:val="505060"/>
                <w:spacing w:val="-3"/>
                <w:sz w:val="20"/>
                <w:szCs w:val="20"/>
              </w:rPr>
              <w:t>24</w:t>
            </w:r>
          </w:p>
        </w:tc>
        <w:tc>
          <w:tcPr>
            <w:tcW w:w="4285" w:type="dxa"/>
            <w:vAlign w:val="top"/>
          </w:tcPr>
          <w:p w14:paraId="06CDE422">
            <w:pPr>
              <w:spacing w:line="247" w:lineRule="auto"/>
              <w:rPr>
                <w:rFonts w:ascii="Arial"/>
                <w:sz w:val="21"/>
              </w:rPr>
            </w:pPr>
          </w:p>
          <w:p w14:paraId="5DDC3DE5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C1500002010011120052134</w:t>
            </w:r>
          </w:p>
        </w:tc>
        <w:tc>
          <w:tcPr>
            <w:tcW w:w="4280" w:type="dxa"/>
            <w:vAlign w:val="top"/>
          </w:tcPr>
          <w:p w14:paraId="06326552">
            <w:pPr>
              <w:pStyle w:val="7"/>
              <w:spacing w:before="93" w:line="280" w:lineRule="auto"/>
              <w:ind w:left="2033" w:hanging="201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鄂尔多斯市西部煤炭运销有限责任公司五圪图精煤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矿</w:t>
            </w:r>
          </w:p>
        </w:tc>
      </w:tr>
      <w:tr w14:paraId="3D040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04145FA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25</w:t>
            </w:r>
          </w:p>
        </w:tc>
        <w:tc>
          <w:tcPr>
            <w:tcW w:w="4285" w:type="dxa"/>
            <w:vAlign w:val="top"/>
          </w:tcPr>
          <w:p w14:paraId="17E3942F">
            <w:pPr>
              <w:spacing w:line="247" w:lineRule="auto"/>
              <w:rPr>
                <w:rFonts w:ascii="Arial"/>
                <w:sz w:val="21"/>
              </w:rPr>
            </w:pPr>
          </w:p>
          <w:p w14:paraId="6DD9B13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C1500002009121120052133</w:t>
            </w:r>
          </w:p>
        </w:tc>
        <w:tc>
          <w:tcPr>
            <w:tcW w:w="4280" w:type="dxa"/>
            <w:vAlign w:val="top"/>
          </w:tcPr>
          <w:p w14:paraId="2917A6A8">
            <w:pPr>
              <w:pStyle w:val="7"/>
              <w:spacing w:before="263" w:line="219" w:lineRule="auto"/>
              <w:ind w:left="4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准格尔旗柏树坡煤炭有限责任公司煤矿</w:t>
            </w:r>
          </w:p>
        </w:tc>
      </w:tr>
      <w:tr w14:paraId="4F873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36C3BFCF">
            <w:pPr>
              <w:pStyle w:val="7"/>
              <w:spacing w:before="273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26</w:t>
            </w:r>
          </w:p>
        </w:tc>
        <w:tc>
          <w:tcPr>
            <w:tcW w:w="4285" w:type="dxa"/>
            <w:vAlign w:val="top"/>
          </w:tcPr>
          <w:p w14:paraId="18E7AAD1">
            <w:pPr>
              <w:pStyle w:val="7"/>
              <w:spacing w:before="304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C1506002010087130072601</w:t>
            </w:r>
          </w:p>
        </w:tc>
        <w:tc>
          <w:tcPr>
            <w:tcW w:w="4280" w:type="dxa"/>
            <w:vAlign w:val="top"/>
          </w:tcPr>
          <w:p w14:paraId="33BCAADC">
            <w:pPr>
              <w:pStyle w:val="7"/>
              <w:spacing w:before="254" w:line="219" w:lineRule="auto"/>
              <w:ind w:left="11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准格尔旗冠峰石英砂矿</w:t>
            </w:r>
          </w:p>
        </w:tc>
      </w:tr>
      <w:tr w14:paraId="3C171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6ACA3A27">
            <w:pPr>
              <w:pStyle w:val="7"/>
              <w:spacing w:before="274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27</w:t>
            </w:r>
          </w:p>
        </w:tc>
        <w:tc>
          <w:tcPr>
            <w:tcW w:w="4285" w:type="dxa"/>
            <w:vAlign w:val="top"/>
          </w:tcPr>
          <w:p w14:paraId="082480D7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C1500002011031120107995</w:t>
            </w:r>
          </w:p>
        </w:tc>
        <w:tc>
          <w:tcPr>
            <w:tcW w:w="4280" w:type="dxa"/>
            <w:vAlign w:val="top"/>
          </w:tcPr>
          <w:p w14:paraId="76F5B7B9">
            <w:pPr>
              <w:pStyle w:val="7"/>
              <w:spacing w:before="255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准格尔旗昶旭煤炭有限责任公司煤矿</w:t>
            </w:r>
          </w:p>
        </w:tc>
      </w:tr>
      <w:tr w14:paraId="44871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6B3197F7">
            <w:pPr>
              <w:pStyle w:val="7"/>
              <w:spacing w:before="284"/>
              <w:ind w:left="544"/>
              <w:rPr>
                <w:sz w:val="20"/>
                <w:szCs w:val="20"/>
              </w:rPr>
            </w:pPr>
            <w:r>
              <w:rPr>
                <w:color w:val="303040"/>
                <w:spacing w:val="-3"/>
                <w:sz w:val="20"/>
                <w:szCs w:val="20"/>
              </w:rPr>
              <w:t>28</w:t>
            </w:r>
          </w:p>
        </w:tc>
        <w:tc>
          <w:tcPr>
            <w:tcW w:w="4285" w:type="dxa"/>
            <w:vAlign w:val="top"/>
          </w:tcPr>
          <w:p w14:paraId="6A2BC181">
            <w:pPr>
              <w:spacing w:line="249" w:lineRule="auto"/>
              <w:rPr>
                <w:rFonts w:ascii="Arial"/>
                <w:sz w:val="21"/>
              </w:rPr>
            </w:pPr>
          </w:p>
          <w:p w14:paraId="5BD90301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C1500002009041110013722</w:t>
            </w:r>
          </w:p>
        </w:tc>
        <w:tc>
          <w:tcPr>
            <w:tcW w:w="4280" w:type="dxa"/>
            <w:vAlign w:val="top"/>
          </w:tcPr>
          <w:p w14:paraId="380E5D3C">
            <w:pPr>
              <w:pStyle w:val="7"/>
              <w:spacing w:before="265" w:line="219" w:lineRule="auto"/>
              <w:jc w:val="right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内蒙古准格尔旗美日煤炭有限责任公司花图沟煤矿</w:t>
            </w:r>
          </w:p>
        </w:tc>
      </w:tr>
      <w:tr w14:paraId="1DD647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18FE8DB4">
            <w:pPr>
              <w:pStyle w:val="7"/>
              <w:spacing w:before="275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29</w:t>
            </w:r>
          </w:p>
        </w:tc>
        <w:tc>
          <w:tcPr>
            <w:tcW w:w="4285" w:type="dxa"/>
            <w:vAlign w:val="top"/>
          </w:tcPr>
          <w:p w14:paraId="22E6B7A7">
            <w:pPr>
              <w:rPr>
                <w:rFonts w:ascii="Arial"/>
                <w:sz w:val="21"/>
              </w:rPr>
            </w:pPr>
          </w:p>
          <w:p w14:paraId="70FD5179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C1000002008101120001068</w:t>
            </w:r>
          </w:p>
        </w:tc>
        <w:tc>
          <w:tcPr>
            <w:tcW w:w="4280" w:type="dxa"/>
            <w:vAlign w:val="top"/>
          </w:tcPr>
          <w:p w14:paraId="164270BF">
            <w:pPr>
              <w:pStyle w:val="7"/>
              <w:spacing w:before="256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神华准格尔能源有限责任公司黑岱沟露天矿</w:t>
            </w:r>
          </w:p>
        </w:tc>
      </w:tr>
      <w:tr w14:paraId="329C0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08BA0CE4">
            <w:pPr>
              <w:pStyle w:val="7"/>
              <w:spacing w:before="276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30</w:t>
            </w:r>
          </w:p>
        </w:tc>
        <w:tc>
          <w:tcPr>
            <w:tcW w:w="4285" w:type="dxa"/>
            <w:vAlign w:val="top"/>
          </w:tcPr>
          <w:p w14:paraId="3C9ED69F">
            <w:pPr>
              <w:spacing w:line="241" w:lineRule="auto"/>
              <w:rPr>
                <w:rFonts w:ascii="Arial"/>
                <w:sz w:val="21"/>
              </w:rPr>
            </w:pPr>
          </w:p>
          <w:p w14:paraId="4D5A9FFE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C1500002017051110144443</w:t>
            </w:r>
          </w:p>
        </w:tc>
        <w:tc>
          <w:tcPr>
            <w:tcW w:w="4280" w:type="dxa"/>
            <w:vAlign w:val="top"/>
          </w:tcPr>
          <w:p w14:paraId="3FC96712">
            <w:pPr>
              <w:pStyle w:val="7"/>
              <w:spacing w:before="257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内蒙古智能煤炭有限责任公司麻地梁煤矿</w:t>
            </w:r>
          </w:p>
        </w:tc>
      </w:tr>
      <w:tr w14:paraId="3E4C7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79DF1231">
            <w:pPr>
              <w:pStyle w:val="7"/>
              <w:spacing w:before="276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31</w:t>
            </w:r>
          </w:p>
        </w:tc>
        <w:tc>
          <w:tcPr>
            <w:tcW w:w="4285" w:type="dxa"/>
            <w:vAlign w:val="top"/>
          </w:tcPr>
          <w:p w14:paraId="6C7FF107">
            <w:pPr>
              <w:spacing w:line="241" w:lineRule="auto"/>
              <w:rPr>
                <w:rFonts w:ascii="Arial"/>
                <w:sz w:val="21"/>
              </w:rPr>
            </w:pPr>
          </w:p>
          <w:p w14:paraId="151FF352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C1500002011011120104457</w:t>
            </w:r>
          </w:p>
        </w:tc>
        <w:tc>
          <w:tcPr>
            <w:tcW w:w="4280" w:type="dxa"/>
            <w:vAlign w:val="top"/>
          </w:tcPr>
          <w:p w14:paraId="63C7E62C">
            <w:pPr>
              <w:pStyle w:val="7"/>
              <w:spacing w:before="256" w:line="219" w:lineRule="auto"/>
              <w:ind w:left="5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内蒙古四道柳煤炭有限责任公司煤矿</w:t>
            </w:r>
          </w:p>
        </w:tc>
      </w:tr>
      <w:tr w14:paraId="21D009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5A5691AE">
            <w:pPr>
              <w:pStyle w:val="7"/>
              <w:spacing w:before="28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32</w:t>
            </w:r>
          </w:p>
        </w:tc>
        <w:tc>
          <w:tcPr>
            <w:tcW w:w="4285" w:type="dxa"/>
            <w:vAlign w:val="top"/>
          </w:tcPr>
          <w:p w14:paraId="01A356BB">
            <w:pPr>
              <w:spacing w:line="252" w:lineRule="auto"/>
              <w:rPr>
                <w:rFonts w:ascii="Arial"/>
                <w:sz w:val="21"/>
              </w:rPr>
            </w:pPr>
          </w:p>
          <w:p w14:paraId="2CD86D27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C1500002010121120092176</w:t>
            </w:r>
          </w:p>
        </w:tc>
        <w:tc>
          <w:tcPr>
            <w:tcW w:w="4280" w:type="dxa"/>
            <w:vAlign w:val="top"/>
          </w:tcPr>
          <w:p w14:paraId="25DAC314">
            <w:pPr>
              <w:pStyle w:val="7"/>
              <w:spacing w:before="266" w:line="219" w:lineRule="auto"/>
              <w:ind w:left="6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内蒙古三鼎煤炭有限责任公司煤矿</w:t>
            </w:r>
          </w:p>
        </w:tc>
      </w:tr>
      <w:tr w14:paraId="722B9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04" w:type="dxa"/>
            <w:vAlign w:val="top"/>
          </w:tcPr>
          <w:p w14:paraId="64C0713B">
            <w:pPr>
              <w:pStyle w:val="7"/>
              <w:spacing w:before="26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33</w:t>
            </w:r>
          </w:p>
        </w:tc>
        <w:tc>
          <w:tcPr>
            <w:tcW w:w="4285" w:type="dxa"/>
            <w:vAlign w:val="top"/>
          </w:tcPr>
          <w:p w14:paraId="506B7B0A">
            <w:pPr>
              <w:pStyle w:val="7"/>
              <w:spacing w:before="298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C1500002011011120104497</w:t>
            </w:r>
          </w:p>
        </w:tc>
        <w:tc>
          <w:tcPr>
            <w:tcW w:w="4280" w:type="dxa"/>
            <w:vAlign w:val="top"/>
          </w:tcPr>
          <w:p w14:paraId="14B83B64">
            <w:pPr>
              <w:pStyle w:val="7"/>
              <w:spacing w:before="248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内蒙古恒东集团阳堡渠煤炭有限责任公司煤矿</w:t>
            </w:r>
          </w:p>
        </w:tc>
      </w:tr>
    </w:tbl>
    <w:p w14:paraId="7132D423">
      <w:pPr>
        <w:rPr>
          <w:rFonts w:ascii="Arial"/>
          <w:sz w:val="21"/>
        </w:rPr>
      </w:pPr>
    </w:p>
    <w:p w14:paraId="0CAE82F9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2240" w:h="15840"/>
          <w:pgMar w:top="1346" w:right="879" w:bottom="920" w:left="1083" w:header="0" w:footer="647" w:gutter="0"/>
          <w:cols w:space="720" w:num="1"/>
        </w:sectPr>
      </w:pPr>
    </w:p>
    <w:p w14:paraId="37C40A0E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6F2ECB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7904DAAC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34</w:t>
            </w:r>
          </w:p>
        </w:tc>
        <w:tc>
          <w:tcPr>
            <w:tcW w:w="4285" w:type="dxa"/>
            <w:vAlign w:val="top"/>
          </w:tcPr>
          <w:p w14:paraId="453CA4B2">
            <w:pPr>
              <w:spacing w:line="247" w:lineRule="auto"/>
              <w:rPr>
                <w:rFonts w:ascii="Arial"/>
                <w:sz w:val="21"/>
              </w:rPr>
            </w:pPr>
          </w:p>
          <w:p w14:paraId="313F3A3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C1506002015027130137101</w:t>
            </w:r>
          </w:p>
        </w:tc>
        <w:tc>
          <w:tcPr>
            <w:tcW w:w="4280" w:type="dxa"/>
            <w:vAlign w:val="top"/>
          </w:tcPr>
          <w:p w14:paraId="44EF9562">
            <w:pPr>
              <w:pStyle w:val="7"/>
              <w:spacing w:before="263" w:line="219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准格尔旗金实矿业有限责任公司石英砂矿</w:t>
            </w:r>
          </w:p>
        </w:tc>
      </w:tr>
      <w:tr w14:paraId="73AA80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5304A646">
            <w:pPr>
              <w:pStyle w:val="7"/>
              <w:spacing w:before="258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35</w:t>
            </w:r>
          </w:p>
        </w:tc>
        <w:tc>
          <w:tcPr>
            <w:tcW w:w="4285" w:type="dxa"/>
            <w:vAlign w:val="top"/>
          </w:tcPr>
          <w:p w14:paraId="41054167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C1500002009111120054761</w:t>
            </w:r>
          </w:p>
        </w:tc>
        <w:tc>
          <w:tcPr>
            <w:tcW w:w="4280" w:type="dxa"/>
            <w:vAlign w:val="top"/>
          </w:tcPr>
          <w:p w14:paraId="13DB11E6">
            <w:pPr>
              <w:pStyle w:val="7"/>
              <w:spacing w:before="239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内蒙古恒东集团宏亚煤炭有限公司煤矿</w:t>
            </w:r>
          </w:p>
        </w:tc>
      </w:tr>
      <w:tr w14:paraId="1A59D9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03F0991">
            <w:pPr>
              <w:pStyle w:val="7"/>
              <w:spacing w:before="278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36</w:t>
            </w:r>
          </w:p>
        </w:tc>
        <w:tc>
          <w:tcPr>
            <w:tcW w:w="4285" w:type="dxa"/>
            <w:vAlign w:val="top"/>
          </w:tcPr>
          <w:p w14:paraId="5775EF5B">
            <w:pPr>
              <w:spacing w:line="243" w:lineRule="auto"/>
              <w:rPr>
                <w:rFonts w:ascii="Arial"/>
                <w:sz w:val="21"/>
              </w:rPr>
            </w:pPr>
          </w:p>
          <w:p w14:paraId="1445E0E0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C1500002010071120070525</w:t>
            </w:r>
          </w:p>
        </w:tc>
        <w:tc>
          <w:tcPr>
            <w:tcW w:w="4280" w:type="dxa"/>
            <w:vAlign w:val="top"/>
          </w:tcPr>
          <w:p w14:paraId="534EA1DF">
            <w:pPr>
              <w:pStyle w:val="7"/>
              <w:spacing w:before="259" w:line="219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准格尔旗赵二成渠煤炭有限责任公司煤矿</w:t>
            </w:r>
          </w:p>
        </w:tc>
      </w:tr>
      <w:tr w14:paraId="106A4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650AC29B">
            <w:pPr>
              <w:pStyle w:val="7"/>
              <w:spacing w:before="269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37</w:t>
            </w:r>
          </w:p>
        </w:tc>
        <w:tc>
          <w:tcPr>
            <w:tcW w:w="4285" w:type="dxa"/>
            <w:vAlign w:val="top"/>
          </w:tcPr>
          <w:p w14:paraId="061AAECA">
            <w:pPr>
              <w:pStyle w:val="7"/>
              <w:spacing w:before="300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C1506002010037130059439</w:t>
            </w:r>
          </w:p>
        </w:tc>
        <w:tc>
          <w:tcPr>
            <w:tcW w:w="4280" w:type="dxa"/>
            <w:vAlign w:val="top"/>
          </w:tcPr>
          <w:p w14:paraId="0B26DECB">
            <w:pPr>
              <w:pStyle w:val="7"/>
              <w:spacing w:before="250" w:line="219" w:lineRule="auto"/>
              <w:ind w:left="7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准格尔旗西营子镇福源石英砂矿</w:t>
            </w:r>
          </w:p>
        </w:tc>
      </w:tr>
      <w:tr w14:paraId="327EF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04" w:type="dxa"/>
            <w:vAlign w:val="top"/>
          </w:tcPr>
          <w:p w14:paraId="4AC0CBE6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38</w:t>
            </w:r>
          </w:p>
        </w:tc>
        <w:tc>
          <w:tcPr>
            <w:tcW w:w="4285" w:type="dxa"/>
            <w:vAlign w:val="top"/>
          </w:tcPr>
          <w:p w14:paraId="4D28CE6B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C1500002009031120008685</w:t>
            </w:r>
          </w:p>
        </w:tc>
        <w:tc>
          <w:tcPr>
            <w:tcW w:w="4280" w:type="dxa"/>
            <w:vAlign w:val="top"/>
          </w:tcPr>
          <w:p w14:paraId="52ABE35F">
            <w:pPr>
              <w:pStyle w:val="7"/>
              <w:spacing w:before="251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准格尔旗聚鑫煤焦有限责任公司高西沟煤矿</w:t>
            </w:r>
          </w:p>
        </w:tc>
      </w:tr>
      <w:tr w14:paraId="0F2500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25E24BE2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39</w:t>
            </w:r>
          </w:p>
        </w:tc>
        <w:tc>
          <w:tcPr>
            <w:tcW w:w="4285" w:type="dxa"/>
            <w:vAlign w:val="top"/>
          </w:tcPr>
          <w:p w14:paraId="21BD356E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C1500002011071120115581</w:t>
            </w:r>
          </w:p>
        </w:tc>
        <w:tc>
          <w:tcPr>
            <w:tcW w:w="4280" w:type="dxa"/>
            <w:vAlign w:val="top"/>
          </w:tcPr>
          <w:p w14:paraId="41ADF04D">
            <w:pPr>
              <w:pStyle w:val="7"/>
              <w:spacing w:before="251" w:line="219" w:lineRule="auto"/>
              <w:ind w:left="8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内蒙古宝丰矿业有限责任公司</w:t>
            </w:r>
          </w:p>
        </w:tc>
      </w:tr>
      <w:tr w14:paraId="0E91A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133D3667">
            <w:pPr>
              <w:pStyle w:val="7"/>
              <w:spacing w:before="281"/>
              <w:ind w:left="544"/>
              <w:rPr>
                <w:sz w:val="20"/>
                <w:szCs w:val="20"/>
              </w:rPr>
            </w:pPr>
            <w:r>
              <w:rPr>
                <w:color w:val="404050"/>
                <w:spacing w:val="-2"/>
                <w:sz w:val="20"/>
                <w:szCs w:val="20"/>
              </w:rPr>
              <w:t>40</w:t>
            </w:r>
          </w:p>
        </w:tc>
        <w:tc>
          <w:tcPr>
            <w:tcW w:w="4285" w:type="dxa"/>
            <w:vAlign w:val="top"/>
          </w:tcPr>
          <w:p w14:paraId="49995A45">
            <w:pPr>
              <w:spacing w:line="246" w:lineRule="auto"/>
              <w:rPr>
                <w:rFonts w:ascii="Arial"/>
                <w:sz w:val="21"/>
              </w:rPr>
            </w:pPr>
          </w:p>
          <w:p w14:paraId="2F03023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C1500002009071120028059</w:t>
            </w:r>
          </w:p>
        </w:tc>
        <w:tc>
          <w:tcPr>
            <w:tcW w:w="4280" w:type="dxa"/>
            <w:vAlign w:val="top"/>
          </w:tcPr>
          <w:p w14:paraId="6CB64FBC">
            <w:pPr>
              <w:pStyle w:val="7"/>
              <w:spacing w:before="261" w:line="219" w:lineRule="auto"/>
              <w:ind w:left="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内蒙古准格尔旗特弘煤炭有限公司官板乌素煤矿</w:t>
            </w:r>
          </w:p>
        </w:tc>
      </w:tr>
      <w:tr w14:paraId="0082E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7D2DF0E2">
            <w:pPr>
              <w:pStyle w:val="7"/>
              <w:spacing w:before="263" w:line="241" w:lineRule="auto"/>
              <w:ind w:left="544"/>
              <w:rPr>
                <w:sz w:val="20"/>
                <w:szCs w:val="20"/>
              </w:rPr>
            </w:pPr>
            <w:r>
              <w:rPr>
                <w:color w:val="504060"/>
                <w:spacing w:val="-2"/>
                <w:sz w:val="20"/>
                <w:szCs w:val="20"/>
              </w:rPr>
              <w:t>41</w:t>
            </w:r>
          </w:p>
        </w:tc>
        <w:tc>
          <w:tcPr>
            <w:tcW w:w="4285" w:type="dxa"/>
            <w:vAlign w:val="top"/>
          </w:tcPr>
          <w:p w14:paraId="24F643B1">
            <w:pPr>
              <w:pStyle w:val="7"/>
              <w:spacing w:before="293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C1500002011071120115194</w:t>
            </w:r>
          </w:p>
        </w:tc>
        <w:tc>
          <w:tcPr>
            <w:tcW w:w="4280" w:type="dxa"/>
            <w:vAlign w:val="top"/>
          </w:tcPr>
          <w:p w14:paraId="02ECDB63">
            <w:pPr>
              <w:pStyle w:val="7"/>
              <w:spacing w:before="243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内蒙古伊东集团西乌素煤炭有限责任公司煤矿</w:t>
            </w:r>
          </w:p>
        </w:tc>
      </w:tr>
      <w:tr w14:paraId="3CAB7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00B5DD39">
            <w:pPr>
              <w:pStyle w:val="7"/>
              <w:spacing w:before="283" w:line="241" w:lineRule="auto"/>
              <w:ind w:left="544"/>
              <w:rPr>
                <w:sz w:val="20"/>
                <w:szCs w:val="20"/>
              </w:rPr>
            </w:pPr>
            <w:r>
              <w:rPr>
                <w:color w:val="504050"/>
                <w:spacing w:val="-2"/>
                <w:sz w:val="20"/>
                <w:szCs w:val="20"/>
              </w:rPr>
              <w:t>42</w:t>
            </w:r>
          </w:p>
        </w:tc>
        <w:tc>
          <w:tcPr>
            <w:tcW w:w="4285" w:type="dxa"/>
            <w:vAlign w:val="top"/>
          </w:tcPr>
          <w:p w14:paraId="2728FA9A">
            <w:pPr>
              <w:spacing w:line="247" w:lineRule="auto"/>
              <w:rPr>
                <w:rFonts w:ascii="Arial"/>
                <w:sz w:val="21"/>
              </w:rPr>
            </w:pPr>
          </w:p>
          <w:p w14:paraId="270F1395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C1500002010081120072642</w:t>
            </w:r>
          </w:p>
        </w:tc>
        <w:tc>
          <w:tcPr>
            <w:tcW w:w="4280" w:type="dxa"/>
            <w:vAlign w:val="top"/>
          </w:tcPr>
          <w:p w14:paraId="1F4EBC82">
            <w:pPr>
              <w:pStyle w:val="7"/>
              <w:spacing w:before="263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内蒙古荣达煤业(集团)有限公司荣达煤矿</w:t>
            </w:r>
          </w:p>
        </w:tc>
      </w:tr>
      <w:tr w14:paraId="185B0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26261650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color w:val="404040"/>
                <w:spacing w:val="-2"/>
                <w:sz w:val="20"/>
                <w:szCs w:val="20"/>
              </w:rPr>
              <w:t>43</w:t>
            </w:r>
          </w:p>
        </w:tc>
        <w:tc>
          <w:tcPr>
            <w:tcW w:w="4285" w:type="dxa"/>
            <w:vAlign w:val="top"/>
          </w:tcPr>
          <w:p w14:paraId="7308D726">
            <w:pPr>
              <w:spacing w:line="247" w:lineRule="auto"/>
              <w:rPr>
                <w:rFonts w:ascii="Arial"/>
                <w:sz w:val="21"/>
              </w:rPr>
            </w:pPr>
          </w:p>
          <w:p w14:paraId="3D1D0A2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C1500002010031120059731</w:t>
            </w:r>
          </w:p>
        </w:tc>
        <w:tc>
          <w:tcPr>
            <w:tcW w:w="4280" w:type="dxa"/>
            <w:vAlign w:val="top"/>
          </w:tcPr>
          <w:p w14:paraId="4AAD411F">
            <w:pPr>
              <w:pStyle w:val="7"/>
              <w:spacing w:before="263" w:line="219" w:lineRule="auto"/>
              <w:ind w:left="8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内蒙古宏燃能源有限公司煤矿</w:t>
            </w:r>
          </w:p>
        </w:tc>
      </w:tr>
      <w:tr w14:paraId="05672B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089EB46F">
            <w:pPr>
              <w:pStyle w:val="7"/>
              <w:spacing w:before="274" w:line="241" w:lineRule="auto"/>
              <w:ind w:left="544"/>
              <w:rPr>
                <w:sz w:val="20"/>
                <w:szCs w:val="20"/>
              </w:rPr>
            </w:pPr>
            <w:r>
              <w:rPr>
                <w:color w:val="403050"/>
                <w:spacing w:val="-2"/>
                <w:sz w:val="20"/>
                <w:szCs w:val="20"/>
              </w:rPr>
              <w:t>44</w:t>
            </w:r>
          </w:p>
        </w:tc>
        <w:tc>
          <w:tcPr>
            <w:tcW w:w="4285" w:type="dxa"/>
            <w:vAlign w:val="top"/>
          </w:tcPr>
          <w:p w14:paraId="6FDE2FE8">
            <w:pPr>
              <w:pStyle w:val="7"/>
              <w:spacing w:before="304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C1500002010031120062193</w:t>
            </w:r>
          </w:p>
        </w:tc>
        <w:tc>
          <w:tcPr>
            <w:tcW w:w="4280" w:type="dxa"/>
            <w:vAlign w:val="top"/>
          </w:tcPr>
          <w:p w14:paraId="5FEAF32D">
            <w:pPr>
              <w:pStyle w:val="7"/>
              <w:spacing w:before="254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准格尔旗神山镇永利煤炭有限责任公司永利煤矿</w:t>
            </w:r>
          </w:p>
        </w:tc>
      </w:tr>
      <w:tr w14:paraId="35E222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7B16B46B">
            <w:pPr>
              <w:pStyle w:val="7"/>
              <w:spacing w:before="274"/>
              <w:ind w:left="54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45</w:t>
            </w:r>
          </w:p>
        </w:tc>
        <w:tc>
          <w:tcPr>
            <w:tcW w:w="4285" w:type="dxa"/>
            <w:vAlign w:val="top"/>
          </w:tcPr>
          <w:p w14:paraId="6295FCAC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C1500002011031120108437</w:t>
            </w:r>
          </w:p>
        </w:tc>
        <w:tc>
          <w:tcPr>
            <w:tcW w:w="4280" w:type="dxa"/>
            <w:vAlign w:val="top"/>
          </w:tcPr>
          <w:p w14:paraId="0842BA47">
            <w:pPr>
              <w:pStyle w:val="7"/>
              <w:spacing w:before="253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准格尔旗弓家塔布尔洞煤炭有限责任公司煤矿</w:t>
            </w:r>
          </w:p>
        </w:tc>
      </w:tr>
      <w:tr w14:paraId="6B7B3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421B845">
            <w:pPr>
              <w:pStyle w:val="7"/>
              <w:spacing w:before="284"/>
              <w:ind w:left="544"/>
              <w:rPr>
                <w:sz w:val="20"/>
                <w:szCs w:val="20"/>
              </w:rPr>
            </w:pPr>
            <w:r>
              <w:rPr>
                <w:color w:val="404050"/>
                <w:spacing w:val="-2"/>
                <w:sz w:val="20"/>
                <w:szCs w:val="20"/>
              </w:rPr>
              <w:t>46</w:t>
            </w:r>
          </w:p>
        </w:tc>
        <w:tc>
          <w:tcPr>
            <w:tcW w:w="4285" w:type="dxa"/>
            <w:vAlign w:val="top"/>
          </w:tcPr>
          <w:p w14:paraId="53142B73">
            <w:pPr>
              <w:spacing w:line="249" w:lineRule="auto"/>
              <w:rPr>
                <w:rFonts w:ascii="Arial"/>
                <w:sz w:val="21"/>
              </w:rPr>
            </w:pPr>
          </w:p>
          <w:p w14:paraId="3CA7EB67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C1500002011061120115039</w:t>
            </w:r>
          </w:p>
        </w:tc>
        <w:tc>
          <w:tcPr>
            <w:tcW w:w="4280" w:type="dxa"/>
            <w:vAlign w:val="top"/>
          </w:tcPr>
          <w:p w14:paraId="248CD267">
            <w:pPr>
              <w:pStyle w:val="7"/>
              <w:spacing w:before="265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鄂尔多斯市乾新煤业有限责任公司平安煤矿</w:t>
            </w:r>
          </w:p>
        </w:tc>
      </w:tr>
      <w:tr w14:paraId="5C164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0DA3F43A">
            <w:pPr>
              <w:pStyle w:val="7"/>
              <w:spacing w:before="275"/>
              <w:ind w:left="544"/>
              <w:rPr>
                <w:sz w:val="20"/>
                <w:szCs w:val="20"/>
              </w:rPr>
            </w:pPr>
            <w:r>
              <w:rPr>
                <w:color w:val="303040"/>
                <w:spacing w:val="-2"/>
                <w:sz w:val="20"/>
                <w:szCs w:val="20"/>
              </w:rPr>
              <w:t>47</w:t>
            </w:r>
          </w:p>
        </w:tc>
        <w:tc>
          <w:tcPr>
            <w:tcW w:w="4285" w:type="dxa"/>
            <w:vAlign w:val="top"/>
          </w:tcPr>
          <w:p w14:paraId="53213032">
            <w:pPr>
              <w:rPr>
                <w:rFonts w:ascii="Arial"/>
                <w:sz w:val="21"/>
              </w:rPr>
            </w:pPr>
          </w:p>
          <w:p w14:paraId="72C2BDD0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C1500002009121120054121</w:t>
            </w:r>
          </w:p>
        </w:tc>
        <w:tc>
          <w:tcPr>
            <w:tcW w:w="4280" w:type="dxa"/>
            <w:vAlign w:val="top"/>
          </w:tcPr>
          <w:p w14:paraId="48E20AB9">
            <w:pPr>
              <w:pStyle w:val="7"/>
              <w:spacing w:before="256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内蒙古锦泰碓臼沟煤炭有限公司碓臼沟煤矿</w:t>
            </w:r>
          </w:p>
        </w:tc>
      </w:tr>
      <w:tr w14:paraId="11E3A0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7B45AFC9">
            <w:pPr>
              <w:pStyle w:val="7"/>
              <w:spacing w:before="276"/>
              <w:ind w:left="544"/>
              <w:rPr>
                <w:sz w:val="20"/>
                <w:szCs w:val="20"/>
              </w:rPr>
            </w:pPr>
            <w:r>
              <w:rPr>
                <w:color w:val="505060"/>
                <w:spacing w:val="-2"/>
                <w:sz w:val="20"/>
                <w:szCs w:val="20"/>
              </w:rPr>
              <w:t>48</w:t>
            </w:r>
          </w:p>
        </w:tc>
        <w:tc>
          <w:tcPr>
            <w:tcW w:w="4285" w:type="dxa"/>
            <w:vAlign w:val="top"/>
          </w:tcPr>
          <w:p w14:paraId="6FC31B64">
            <w:pPr>
              <w:spacing w:line="241" w:lineRule="auto"/>
              <w:rPr>
                <w:rFonts w:ascii="Arial"/>
                <w:sz w:val="21"/>
              </w:rPr>
            </w:pPr>
          </w:p>
          <w:p w14:paraId="73E4F56A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C1000002014081110135337</w:t>
            </w:r>
          </w:p>
        </w:tc>
        <w:tc>
          <w:tcPr>
            <w:tcW w:w="4280" w:type="dxa"/>
            <w:vAlign w:val="top"/>
          </w:tcPr>
          <w:p w14:paraId="5C29C5CB">
            <w:pPr>
              <w:pStyle w:val="7"/>
              <w:spacing w:before="257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准格尔旗宏丰煤炭运销有限责任公司红树梁煤矿</w:t>
            </w:r>
          </w:p>
        </w:tc>
      </w:tr>
      <w:tr w14:paraId="361D1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87D517A">
            <w:pPr>
              <w:pStyle w:val="7"/>
              <w:spacing w:before="286"/>
              <w:ind w:left="544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49</w:t>
            </w:r>
          </w:p>
        </w:tc>
        <w:tc>
          <w:tcPr>
            <w:tcW w:w="4285" w:type="dxa"/>
            <w:vAlign w:val="top"/>
          </w:tcPr>
          <w:p w14:paraId="768A68A9">
            <w:pPr>
              <w:spacing w:line="251" w:lineRule="auto"/>
              <w:rPr>
                <w:rFonts w:ascii="Arial"/>
                <w:sz w:val="21"/>
              </w:rPr>
            </w:pPr>
          </w:p>
          <w:p w14:paraId="1EC37DA9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C1500002024041110156754</w:t>
            </w:r>
          </w:p>
        </w:tc>
        <w:tc>
          <w:tcPr>
            <w:tcW w:w="4280" w:type="dxa"/>
            <w:vAlign w:val="top"/>
          </w:tcPr>
          <w:p w14:paraId="10B9246D">
            <w:pPr>
              <w:pStyle w:val="7"/>
              <w:spacing w:before="267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内蒙古北联电能源开发有限责任公司东坪煤矿</w:t>
            </w:r>
          </w:p>
        </w:tc>
      </w:tr>
      <w:tr w14:paraId="22B8B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7C13B68A">
            <w:pPr>
              <w:pStyle w:val="7"/>
              <w:spacing w:before="27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50</w:t>
            </w:r>
          </w:p>
        </w:tc>
        <w:tc>
          <w:tcPr>
            <w:tcW w:w="4285" w:type="dxa"/>
            <w:vAlign w:val="top"/>
          </w:tcPr>
          <w:p w14:paraId="56B39D8B">
            <w:pPr>
              <w:spacing w:line="242" w:lineRule="auto"/>
              <w:rPr>
                <w:rFonts w:ascii="Arial"/>
                <w:sz w:val="21"/>
              </w:rPr>
            </w:pPr>
          </w:p>
          <w:p w14:paraId="640A4A0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C1506002010127120096014</w:t>
            </w:r>
          </w:p>
        </w:tc>
        <w:tc>
          <w:tcPr>
            <w:tcW w:w="4280" w:type="dxa"/>
            <w:vAlign w:val="top"/>
          </w:tcPr>
          <w:p w14:paraId="0909F8F5">
            <w:pPr>
              <w:pStyle w:val="7"/>
              <w:spacing w:before="256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准格尔旗蒙盛新材料有限责任公司高岭土矿</w:t>
            </w:r>
          </w:p>
        </w:tc>
      </w:tr>
      <w:tr w14:paraId="44C6D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04" w:type="dxa"/>
            <w:vAlign w:val="top"/>
          </w:tcPr>
          <w:p w14:paraId="472C7196">
            <w:pPr>
              <w:pStyle w:val="7"/>
              <w:spacing w:before="26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51</w:t>
            </w:r>
          </w:p>
        </w:tc>
        <w:tc>
          <w:tcPr>
            <w:tcW w:w="4285" w:type="dxa"/>
            <w:vAlign w:val="top"/>
          </w:tcPr>
          <w:p w14:paraId="63A8FF98">
            <w:pPr>
              <w:pStyle w:val="7"/>
              <w:spacing w:before="298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C1500002010041120061856</w:t>
            </w:r>
          </w:p>
        </w:tc>
        <w:tc>
          <w:tcPr>
            <w:tcW w:w="4280" w:type="dxa"/>
            <w:vAlign w:val="top"/>
          </w:tcPr>
          <w:p w14:paraId="1B4A5C76">
            <w:pPr>
              <w:pStyle w:val="7"/>
              <w:spacing w:before="248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内蒙古伊东集团栗家塔煤炭有限责任公司煤矿</w:t>
            </w:r>
          </w:p>
        </w:tc>
      </w:tr>
    </w:tbl>
    <w:p w14:paraId="0EF7C82E">
      <w:pPr>
        <w:rPr>
          <w:rFonts w:ascii="Arial"/>
          <w:sz w:val="21"/>
        </w:rPr>
      </w:pPr>
    </w:p>
    <w:p w14:paraId="163CED47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2240" w:h="15840"/>
          <w:pgMar w:top="1346" w:right="595" w:bottom="951" w:left="1083" w:header="0" w:footer="692" w:gutter="0"/>
          <w:cols w:space="720" w:num="1"/>
        </w:sectPr>
      </w:pPr>
    </w:p>
    <w:p w14:paraId="3053C9B6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38F7B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38E3D5F6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52</w:t>
            </w:r>
          </w:p>
        </w:tc>
        <w:tc>
          <w:tcPr>
            <w:tcW w:w="4285" w:type="dxa"/>
            <w:vAlign w:val="top"/>
          </w:tcPr>
          <w:p w14:paraId="6FB374CF">
            <w:pPr>
              <w:spacing w:line="247" w:lineRule="auto"/>
              <w:rPr>
                <w:rFonts w:ascii="Arial"/>
                <w:sz w:val="21"/>
              </w:rPr>
            </w:pPr>
          </w:p>
          <w:p w14:paraId="55DDE819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C1506002010077130071527</w:t>
            </w:r>
          </w:p>
        </w:tc>
        <w:tc>
          <w:tcPr>
            <w:tcW w:w="4280" w:type="dxa"/>
            <w:vAlign w:val="top"/>
          </w:tcPr>
          <w:p w14:paraId="2F7A30E8">
            <w:pPr>
              <w:pStyle w:val="7"/>
              <w:spacing w:before="263" w:line="219" w:lineRule="auto"/>
              <w:ind w:left="11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准格尔旗华阳石英砂厂</w:t>
            </w:r>
          </w:p>
        </w:tc>
      </w:tr>
      <w:tr w14:paraId="30A99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5C64C1B9">
            <w:pPr>
              <w:pStyle w:val="7"/>
              <w:spacing w:before="258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53</w:t>
            </w:r>
          </w:p>
        </w:tc>
        <w:tc>
          <w:tcPr>
            <w:tcW w:w="4285" w:type="dxa"/>
            <w:vAlign w:val="top"/>
          </w:tcPr>
          <w:p w14:paraId="20BC98C3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C1500002009031120008362</w:t>
            </w:r>
          </w:p>
        </w:tc>
        <w:tc>
          <w:tcPr>
            <w:tcW w:w="4280" w:type="dxa"/>
            <w:vAlign w:val="top"/>
          </w:tcPr>
          <w:p w14:paraId="53BD3037">
            <w:pPr>
              <w:pStyle w:val="7"/>
              <w:spacing w:before="239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准格尔旗食联煤炭有限责任公司煤矿</w:t>
            </w:r>
          </w:p>
        </w:tc>
      </w:tr>
      <w:tr w14:paraId="3C0E6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2886604A">
            <w:pPr>
              <w:pStyle w:val="7"/>
              <w:spacing w:before="278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54</w:t>
            </w:r>
          </w:p>
        </w:tc>
        <w:tc>
          <w:tcPr>
            <w:tcW w:w="4285" w:type="dxa"/>
            <w:vAlign w:val="top"/>
          </w:tcPr>
          <w:p w14:paraId="089AFC65">
            <w:pPr>
              <w:spacing w:line="243" w:lineRule="auto"/>
              <w:rPr>
                <w:rFonts w:ascii="Arial"/>
                <w:sz w:val="21"/>
              </w:rPr>
            </w:pPr>
          </w:p>
          <w:p w14:paraId="05FFD323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C1500002011071120120851</w:t>
            </w:r>
          </w:p>
        </w:tc>
        <w:tc>
          <w:tcPr>
            <w:tcW w:w="4280" w:type="dxa"/>
            <w:vAlign w:val="top"/>
          </w:tcPr>
          <w:p w14:paraId="34D46A04">
            <w:pPr>
              <w:pStyle w:val="7"/>
              <w:spacing w:before="259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内蒙古盈源煤炭运销有限责任公司玉川煤矿</w:t>
            </w:r>
          </w:p>
        </w:tc>
      </w:tr>
      <w:tr w14:paraId="1D68B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6CB60E6F">
            <w:pPr>
              <w:pStyle w:val="7"/>
              <w:spacing w:before="269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55</w:t>
            </w:r>
          </w:p>
        </w:tc>
        <w:tc>
          <w:tcPr>
            <w:tcW w:w="4285" w:type="dxa"/>
            <w:vAlign w:val="top"/>
          </w:tcPr>
          <w:p w14:paraId="79953ED9">
            <w:pPr>
              <w:pStyle w:val="7"/>
              <w:spacing w:before="300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C1506002011017120102663</w:t>
            </w:r>
          </w:p>
        </w:tc>
        <w:tc>
          <w:tcPr>
            <w:tcW w:w="4280" w:type="dxa"/>
            <w:vAlign w:val="top"/>
          </w:tcPr>
          <w:p w14:paraId="34E47420">
            <w:pPr>
              <w:pStyle w:val="7"/>
              <w:spacing w:before="248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准格尔旗恒瑞达吴霸梁石英砂厂二矿</w:t>
            </w:r>
          </w:p>
        </w:tc>
      </w:tr>
      <w:tr w14:paraId="08B8A4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04" w:type="dxa"/>
            <w:vAlign w:val="top"/>
          </w:tcPr>
          <w:p w14:paraId="2215B8CE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56</w:t>
            </w:r>
          </w:p>
        </w:tc>
        <w:tc>
          <w:tcPr>
            <w:tcW w:w="4285" w:type="dxa"/>
            <w:vAlign w:val="top"/>
          </w:tcPr>
          <w:p w14:paraId="129080B7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C1500002011071120118105</w:t>
            </w:r>
          </w:p>
        </w:tc>
        <w:tc>
          <w:tcPr>
            <w:tcW w:w="4280" w:type="dxa"/>
            <w:vAlign w:val="top"/>
          </w:tcPr>
          <w:p w14:paraId="099C70FB">
            <w:pPr>
              <w:pStyle w:val="7"/>
              <w:spacing w:before="251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内蒙古伊东煤炭集团窑沟扶贫煤炭有限责任公司</w:t>
            </w:r>
          </w:p>
        </w:tc>
      </w:tr>
      <w:tr w14:paraId="4C942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507101BE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57</w:t>
            </w:r>
          </w:p>
        </w:tc>
        <w:tc>
          <w:tcPr>
            <w:tcW w:w="4285" w:type="dxa"/>
            <w:vAlign w:val="top"/>
          </w:tcPr>
          <w:p w14:paraId="532F16A1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C1500002011071120115591</w:t>
            </w:r>
          </w:p>
        </w:tc>
        <w:tc>
          <w:tcPr>
            <w:tcW w:w="4280" w:type="dxa"/>
            <w:vAlign w:val="top"/>
          </w:tcPr>
          <w:p w14:paraId="7BD14C6C">
            <w:pPr>
              <w:pStyle w:val="7"/>
              <w:spacing w:before="251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准格尔旗山贵煤炭有限责任公司煤矿</w:t>
            </w:r>
          </w:p>
        </w:tc>
      </w:tr>
      <w:tr w14:paraId="17519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DA00B43">
            <w:pPr>
              <w:pStyle w:val="7"/>
              <w:spacing w:before="281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58</w:t>
            </w:r>
          </w:p>
        </w:tc>
        <w:tc>
          <w:tcPr>
            <w:tcW w:w="4285" w:type="dxa"/>
            <w:vAlign w:val="top"/>
          </w:tcPr>
          <w:p w14:paraId="73CCCEC8">
            <w:pPr>
              <w:spacing w:line="246" w:lineRule="auto"/>
              <w:rPr>
                <w:rFonts w:ascii="Arial"/>
                <w:sz w:val="21"/>
              </w:rPr>
            </w:pPr>
          </w:p>
          <w:p w14:paraId="60035CD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C1500002011081120117130</w:t>
            </w:r>
          </w:p>
        </w:tc>
        <w:tc>
          <w:tcPr>
            <w:tcW w:w="4280" w:type="dxa"/>
            <w:vAlign w:val="top"/>
          </w:tcPr>
          <w:p w14:paraId="3EDF9AD5">
            <w:pPr>
              <w:pStyle w:val="7"/>
              <w:spacing w:before="262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准格尔旗鸿鑫纳户沟煤炭有限责任公司煤矿</w:t>
            </w:r>
          </w:p>
        </w:tc>
      </w:tr>
      <w:tr w14:paraId="3B160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507D920B">
            <w:pPr>
              <w:pStyle w:val="7"/>
              <w:spacing w:before="26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59</w:t>
            </w:r>
          </w:p>
        </w:tc>
        <w:tc>
          <w:tcPr>
            <w:tcW w:w="4285" w:type="dxa"/>
            <w:vAlign w:val="top"/>
          </w:tcPr>
          <w:p w14:paraId="1D7D4E44">
            <w:pPr>
              <w:pStyle w:val="7"/>
              <w:spacing w:before="293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C1000002009081120035462</w:t>
            </w:r>
          </w:p>
        </w:tc>
        <w:tc>
          <w:tcPr>
            <w:tcW w:w="4280" w:type="dxa"/>
            <w:vAlign w:val="top"/>
          </w:tcPr>
          <w:p w14:paraId="6F31E02D">
            <w:pPr>
              <w:pStyle w:val="7"/>
              <w:spacing w:before="243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内蒙古准格尔旗力量煤业有限公司大饭铺煤矿</w:t>
            </w:r>
          </w:p>
        </w:tc>
      </w:tr>
      <w:tr w14:paraId="6AC45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1D902EA6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60</w:t>
            </w:r>
          </w:p>
        </w:tc>
        <w:tc>
          <w:tcPr>
            <w:tcW w:w="4285" w:type="dxa"/>
            <w:vAlign w:val="top"/>
          </w:tcPr>
          <w:p w14:paraId="57578FD0">
            <w:pPr>
              <w:spacing w:line="247" w:lineRule="auto"/>
              <w:rPr>
                <w:rFonts w:ascii="Arial"/>
                <w:sz w:val="21"/>
              </w:rPr>
            </w:pPr>
          </w:p>
          <w:p w14:paraId="176325C1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C1500002009071120028834</w:t>
            </w:r>
          </w:p>
        </w:tc>
        <w:tc>
          <w:tcPr>
            <w:tcW w:w="4280" w:type="dxa"/>
            <w:vAlign w:val="top"/>
          </w:tcPr>
          <w:p w14:paraId="46FB5DC0">
            <w:pPr>
              <w:pStyle w:val="7"/>
              <w:spacing w:before="263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准格尔旗华富煤炭有限责任公司煤矿</w:t>
            </w:r>
          </w:p>
        </w:tc>
      </w:tr>
      <w:tr w14:paraId="34A82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0575D83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61</w:t>
            </w:r>
          </w:p>
        </w:tc>
        <w:tc>
          <w:tcPr>
            <w:tcW w:w="4285" w:type="dxa"/>
            <w:vAlign w:val="top"/>
          </w:tcPr>
          <w:p w14:paraId="5B38C805">
            <w:pPr>
              <w:spacing w:line="247" w:lineRule="auto"/>
              <w:rPr>
                <w:rFonts w:ascii="Arial"/>
                <w:sz w:val="21"/>
              </w:rPr>
            </w:pPr>
          </w:p>
          <w:p w14:paraId="5425A47F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C1500002009121120052132</w:t>
            </w:r>
          </w:p>
        </w:tc>
        <w:tc>
          <w:tcPr>
            <w:tcW w:w="4280" w:type="dxa"/>
            <w:vAlign w:val="top"/>
          </w:tcPr>
          <w:p w14:paraId="789B428C">
            <w:pPr>
              <w:pStyle w:val="7"/>
              <w:spacing w:before="263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内蒙古恒东集团恒博煤炭有限责任公司煤矿</w:t>
            </w:r>
          </w:p>
        </w:tc>
      </w:tr>
      <w:tr w14:paraId="71C5E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25D7DE1A">
            <w:pPr>
              <w:pStyle w:val="7"/>
              <w:spacing w:before="273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62</w:t>
            </w:r>
          </w:p>
        </w:tc>
        <w:tc>
          <w:tcPr>
            <w:tcW w:w="4285" w:type="dxa"/>
            <w:vAlign w:val="top"/>
          </w:tcPr>
          <w:p w14:paraId="388EFFBF">
            <w:pPr>
              <w:pStyle w:val="7"/>
              <w:spacing w:before="304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C1500002009121120054117</w:t>
            </w:r>
          </w:p>
        </w:tc>
        <w:tc>
          <w:tcPr>
            <w:tcW w:w="4280" w:type="dxa"/>
            <w:vAlign w:val="top"/>
          </w:tcPr>
          <w:p w14:paraId="62EBA14E">
            <w:pPr>
              <w:pStyle w:val="7"/>
              <w:spacing w:before="254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内蒙古锦泰川宏煤炭有限公司川宏煤矿</w:t>
            </w:r>
          </w:p>
        </w:tc>
      </w:tr>
      <w:tr w14:paraId="2E3BFE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4DC76158">
            <w:pPr>
              <w:pStyle w:val="7"/>
              <w:spacing w:before="274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63</w:t>
            </w:r>
          </w:p>
        </w:tc>
        <w:tc>
          <w:tcPr>
            <w:tcW w:w="4285" w:type="dxa"/>
            <w:vAlign w:val="top"/>
          </w:tcPr>
          <w:p w14:paraId="125840D4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C1500002011061110115046</w:t>
            </w:r>
          </w:p>
        </w:tc>
        <w:tc>
          <w:tcPr>
            <w:tcW w:w="4280" w:type="dxa"/>
            <w:vAlign w:val="top"/>
          </w:tcPr>
          <w:p w14:paraId="3362327F">
            <w:pPr>
              <w:pStyle w:val="7"/>
              <w:spacing w:before="116" w:line="260" w:lineRule="auto"/>
              <w:ind w:left="1831" w:hanging="1816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内蒙古汇能煤电集团羊市塔煤炭有限责任公司羊市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塔煤矿</w:t>
            </w:r>
          </w:p>
        </w:tc>
      </w:tr>
      <w:tr w14:paraId="2AE09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3427A7F">
            <w:pPr>
              <w:pStyle w:val="7"/>
              <w:spacing w:before="284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64</w:t>
            </w:r>
          </w:p>
        </w:tc>
        <w:tc>
          <w:tcPr>
            <w:tcW w:w="4285" w:type="dxa"/>
            <w:vAlign w:val="top"/>
          </w:tcPr>
          <w:p w14:paraId="25F79113">
            <w:pPr>
              <w:spacing w:line="249" w:lineRule="auto"/>
              <w:rPr>
                <w:rFonts w:ascii="Arial"/>
                <w:sz w:val="21"/>
              </w:rPr>
            </w:pPr>
          </w:p>
          <w:p w14:paraId="62BD523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C1500002010031120068002</w:t>
            </w:r>
          </w:p>
        </w:tc>
        <w:tc>
          <w:tcPr>
            <w:tcW w:w="4280" w:type="dxa"/>
            <w:vAlign w:val="top"/>
          </w:tcPr>
          <w:p w14:paraId="0F8DD294">
            <w:pPr>
              <w:pStyle w:val="7"/>
              <w:spacing w:before="265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准旗窑沟乡厅子堰煤矿有限责任公司</w:t>
            </w:r>
          </w:p>
        </w:tc>
      </w:tr>
      <w:tr w14:paraId="57710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7ABC588F">
            <w:pPr>
              <w:pStyle w:val="7"/>
              <w:spacing w:before="275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65</w:t>
            </w:r>
          </w:p>
        </w:tc>
        <w:tc>
          <w:tcPr>
            <w:tcW w:w="4285" w:type="dxa"/>
            <w:vAlign w:val="top"/>
          </w:tcPr>
          <w:p w14:paraId="2F8E80DF">
            <w:pPr>
              <w:rPr>
                <w:rFonts w:ascii="Arial"/>
                <w:sz w:val="21"/>
              </w:rPr>
            </w:pPr>
          </w:p>
          <w:p w14:paraId="18CA199D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C1500002011031120115854</w:t>
            </w:r>
          </w:p>
        </w:tc>
        <w:tc>
          <w:tcPr>
            <w:tcW w:w="4280" w:type="dxa"/>
            <w:vAlign w:val="top"/>
          </w:tcPr>
          <w:p w14:paraId="1DAB1E6B">
            <w:pPr>
              <w:pStyle w:val="7"/>
              <w:spacing w:before="256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准格尔旗弓家塔宝平湾煤炭有限责任公司煤矿</w:t>
            </w:r>
          </w:p>
        </w:tc>
      </w:tr>
      <w:tr w14:paraId="5D738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6871F183">
            <w:pPr>
              <w:pStyle w:val="7"/>
              <w:spacing w:before="275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66</w:t>
            </w:r>
          </w:p>
        </w:tc>
        <w:tc>
          <w:tcPr>
            <w:tcW w:w="4285" w:type="dxa"/>
            <w:vAlign w:val="top"/>
          </w:tcPr>
          <w:p w14:paraId="5A3DCC5F">
            <w:pPr>
              <w:rPr>
                <w:rFonts w:ascii="Arial"/>
                <w:sz w:val="21"/>
              </w:rPr>
            </w:pPr>
          </w:p>
          <w:p w14:paraId="2822022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C1500002011011120103877</w:t>
            </w:r>
          </w:p>
        </w:tc>
        <w:tc>
          <w:tcPr>
            <w:tcW w:w="4280" w:type="dxa"/>
            <w:vAlign w:val="top"/>
          </w:tcPr>
          <w:p w14:paraId="5DD56B59">
            <w:pPr>
              <w:pStyle w:val="7"/>
              <w:spacing w:before="256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准格尔旗川掌李家渠煤炭有限责任公司煤矿</w:t>
            </w:r>
          </w:p>
        </w:tc>
      </w:tr>
      <w:tr w14:paraId="1E9D03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5FF882C6">
            <w:pPr>
              <w:pStyle w:val="7"/>
              <w:spacing w:before="286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67</w:t>
            </w:r>
          </w:p>
        </w:tc>
        <w:tc>
          <w:tcPr>
            <w:tcW w:w="4285" w:type="dxa"/>
            <w:vAlign w:val="top"/>
          </w:tcPr>
          <w:p w14:paraId="6CABBEE2">
            <w:pPr>
              <w:spacing w:line="251" w:lineRule="auto"/>
              <w:rPr>
                <w:rFonts w:ascii="Arial"/>
                <w:sz w:val="21"/>
              </w:rPr>
            </w:pPr>
          </w:p>
          <w:p w14:paraId="2742F839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C1500002011071120115762</w:t>
            </w:r>
          </w:p>
        </w:tc>
        <w:tc>
          <w:tcPr>
            <w:tcW w:w="4280" w:type="dxa"/>
            <w:vAlign w:val="top"/>
          </w:tcPr>
          <w:p w14:paraId="676D7EED">
            <w:pPr>
              <w:pStyle w:val="7"/>
              <w:spacing w:before="267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准格尔旗神陶煤炭运销有限责任公司营沙壕煤矿</w:t>
            </w:r>
          </w:p>
        </w:tc>
      </w:tr>
      <w:tr w14:paraId="3133EF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611B7EB3">
            <w:pPr>
              <w:pStyle w:val="7"/>
              <w:spacing w:before="27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68</w:t>
            </w:r>
          </w:p>
        </w:tc>
        <w:tc>
          <w:tcPr>
            <w:tcW w:w="4285" w:type="dxa"/>
            <w:vAlign w:val="top"/>
          </w:tcPr>
          <w:p w14:paraId="13072DA9">
            <w:pPr>
              <w:spacing w:line="242" w:lineRule="auto"/>
              <w:rPr>
                <w:rFonts w:ascii="Arial"/>
                <w:sz w:val="21"/>
              </w:rPr>
            </w:pPr>
          </w:p>
          <w:p w14:paraId="2B07247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C1500002021041110151849</w:t>
            </w:r>
          </w:p>
        </w:tc>
        <w:tc>
          <w:tcPr>
            <w:tcW w:w="4280" w:type="dxa"/>
            <w:vAlign w:val="top"/>
          </w:tcPr>
          <w:p w14:paraId="79452B73">
            <w:pPr>
              <w:pStyle w:val="7"/>
              <w:spacing w:before="258" w:line="219" w:lineRule="auto"/>
              <w:ind w:left="5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内蒙古自治区准格尔煤田玻璃沟煤矿</w:t>
            </w:r>
          </w:p>
        </w:tc>
      </w:tr>
      <w:tr w14:paraId="5314E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04" w:type="dxa"/>
            <w:vAlign w:val="top"/>
          </w:tcPr>
          <w:p w14:paraId="781E80F1">
            <w:pPr>
              <w:pStyle w:val="7"/>
              <w:spacing w:before="26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69</w:t>
            </w:r>
          </w:p>
        </w:tc>
        <w:tc>
          <w:tcPr>
            <w:tcW w:w="4285" w:type="dxa"/>
            <w:vAlign w:val="top"/>
          </w:tcPr>
          <w:p w14:paraId="6FDA8CDE">
            <w:pPr>
              <w:pStyle w:val="7"/>
              <w:spacing w:before="298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C1506002014037130133480</w:t>
            </w:r>
          </w:p>
        </w:tc>
        <w:tc>
          <w:tcPr>
            <w:tcW w:w="4280" w:type="dxa"/>
            <w:vAlign w:val="top"/>
          </w:tcPr>
          <w:p w14:paraId="26B3C0F7">
            <w:pPr>
              <w:pStyle w:val="7"/>
              <w:spacing w:before="248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准格尔旗续满砂石有限责任公司云家梁砂厂</w:t>
            </w:r>
          </w:p>
        </w:tc>
      </w:tr>
    </w:tbl>
    <w:p w14:paraId="52C83CAE">
      <w:pPr>
        <w:rPr>
          <w:rFonts w:ascii="Arial"/>
          <w:sz w:val="21"/>
        </w:rPr>
      </w:pPr>
    </w:p>
    <w:p w14:paraId="0BF2CAD7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2240" w:h="15840"/>
          <w:pgMar w:top="1346" w:right="595" w:bottom="920" w:left="1083" w:header="0" w:footer="647" w:gutter="0"/>
          <w:cols w:space="720" w:num="1"/>
        </w:sectPr>
      </w:pPr>
    </w:p>
    <w:p w14:paraId="21F92298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35CBA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3E765396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70</w:t>
            </w:r>
          </w:p>
        </w:tc>
        <w:tc>
          <w:tcPr>
            <w:tcW w:w="4285" w:type="dxa"/>
            <w:vAlign w:val="top"/>
          </w:tcPr>
          <w:p w14:paraId="07A00787">
            <w:pPr>
              <w:spacing w:line="247" w:lineRule="auto"/>
              <w:rPr>
                <w:rFonts w:ascii="Arial"/>
                <w:sz w:val="21"/>
              </w:rPr>
            </w:pPr>
          </w:p>
          <w:p w14:paraId="4E255591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C1506002014057130134207</w:t>
            </w:r>
          </w:p>
        </w:tc>
        <w:tc>
          <w:tcPr>
            <w:tcW w:w="4280" w:type="dxa"/>
            <w:vAlign w:val="top"/>
          </w:tcPr>
          <w:p w14:paraId="68CE532D">
            <w:pPr>
              <w:pStyle w:val="7"/>
              <w:spacing w:before="263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准格尔旗金辉矿业有限责任公司石英砂厂</w:t>
            </w:r>
          </w:p>
        </w:tc>
      </w:tr>
      <w:tr w14:paraId="16C1D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6A23CA01">
            <w:pPr>
              <w:pStyle w:val="7"/>
              <w:spacing w:before="258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71</w:t>
            </w:r>
          </w:p>
        </w:tc>
        <w:tc>
          <w:tcPr>
            <w:tcW w:w="4285" w:type="dxa"/>
            <w:vAlign w:val="top"/>
          </w:tcPr>
          <w:p w14:paraId="6E113D0B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C1500002009031120008353</w:t>
            </w:r>
          </w:p>
        </w:tc>
        <w:tc>
          <w:tcPr>
            <w:tcW w:w="4280" w:type="dxa"/>
            <w:vAlign w:val="top"/>
          </w:tcPr>
          <w:p w14:paraId="31E2F0E2">
            <w:pPr>
              <w:pStyle w:val="7"/>
              <w:spacing w:before="239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准格尔旗准格尔召乡碾房塔纳林沟煤矿有限公司</w:t>
            </w:r>
          </w:p>
        </w:tc>
      </w:tr>
      <w:tr w14:paraId="084C7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70606EA5">
            <w:pPr>
              <w:pStyle w:val="7"/>
              <w:spacing w:before="278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72</w:t>
            </w:r>
          </w:p>
        </w:tc>
        <w:tc>
          <w:tcPr>
            <w:tcW w:w="4285" w:type="dxa"/>
            <w:vAlign w:val="top"/>
          </w:tcPr>
          <w:p w14:paraId="6CC8D87B">
            <w:pPr>
              <w:spacing w:line="243" w:lineRule="auto"/>
              <w:rPr>
                <w:rFonts w:ascii="Arial"/>
                <w:sz w:val="21"/>
              </w:rPr>
            </w:pPr>
          </w:p>
          <w:p w14:paraId="4CFE5641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C1500002010071120071456</w:t>
            </w:r>
          </w:p>
        </w:tc>
        <w:tc>
          <w:tcPr>
            <w:tcW w:w="4280" w:type="dxa"/>
            <w:vAlign w:val="top"/>
          </w:tcPr>
          <w:p w14:paraId="52D0F16E">
            <w:pPr>
              <w:pStyle w:val="7"/>
              <w:spacing w:before="259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内蒙古西蒙悦达能源有限公司电力满都拉煤矿</w:t>
            </w:r>
          </w:p>
        </w:tc>
      </w:tr>
      <w:tr w14:paraId="1F485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69F80DB9">
            <w:pPr>
              <w:pStyle w:val="7"/>
              <w:spacing w:before="269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73</w:t>
            </w:r>
          </w:p>
        </w:tc>
        <w:tc>
          <w:tcPr>
            <w:tcW w:w="4285" w:type="dxa"/>
            <w:vAlign w:val="top"/>
          </w:tcPr>
          <w:p w14:paraId="21ECE7C1">
            <w:pPr>
              <w:pStyle w:val="7"/>
              <w:spacing w:before="300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C1500002009081120034573</w:t>
            </w:r>
          </w:p>
        </w:tc>
        <w:tc>
          <w:tcPr>
            <w:tcW w:w="4280" w:type="dxa"/>
            <w:vAlign w:val="top"/>
          </w:tcPr>
          <w:p w14:paraId="6312A070">
            <w:pPr>
              <w:pStyle w:val="7"/>
              <w:spacing w:before="250" w:line="219" w:lineRule="auto"/>
              <w:ind w:left="8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内蒙古怡和聚源煤炭有限公司</w:t>
            </w:r>
          </w:p>
        </w:tc>
      </w:tr>
      <w:tr w14:paraId="7772F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04" w:type="dxa"/>
            <w:vAlign w:val="top"/>
          </w:tcPr>
          <w:p w14:paraId="6CB4CA53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74</w:t>
            </w:r>
          </w:p>
        </w:tc>
        <w:tc>
          <w:tcPr>
            <w:tcW w:w="4285" w:type="dxa"/>
            <w:vAlign w:val="top"/>
          </w:tcPr>
          <w:p w14:paraId="558455E1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C1500002010071120074300</w:t>
            </w:r>
          </w:p>
        </w:tc>
        <w:tc>
          <w:tcPr>
            <w:tcW w:w="4280" w:type="dxa"/>
            <w:vAlign w:val="top"/>
          </w:tcPr>
          <w:p w14:paraId="61034F0D">
            <w:pPr>
              <w:pStyle w:val="7"/>
              <w:spacing w:before="251" w:line="219" w:lineRule="auto"/>
              <w:ind w:left="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内蒙古伊泰煤炭股份有限公司纳林庙煤矿二号井</w:t>
            </w:r>
          </w:p>
        </w:tc>
      </w:tr>
      <w:tr w14:paraId="3F848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3ED21044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75</w:t>
            </w:r>
          </w:p>
        </w:tc>
        <w:tc>
          <w:tcPr>
            <w:tcW w:w="4285" w:type="dxa"/>
            <w:vAlign w:val="top"/>
          </w:tcPr>
          <w:p w14:paraId="6B1E7D12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C1500002009081120034575</w:t>
            </w:r>
          </w:p>
        </w:tc>
        <w:tc>
          <w:tcPr>
            <w:tcW w:w="4280" w:type="dxa"/>
            <w:vAlign w:val="top"/>
          </w:tcPr>
          <w:p w14:paraId="04427A65">
            <w:pPr>
              <w:pStyle w:val="7"/>
              <w:spacing w:before="251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鄂尔多斯市瑞德煤化有限责任公司瑞德二矿</w:t>
            </w:r>
          </w:p>
        </w:tc>
      </w:tr>
      <w:tr w14:paraId="5908CC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3B9FDB7">
            <w:pPr>
              <w:pStyle w:val="7"/>
              <w:spacing w:before="281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</w:t>
            </w:r>
          </w:p>
        </w:tc>
        <w:tc>
          <w:tcPr>
            <w:tcW w:w="4285" w:type="dxa"/>
            <w:vAlign w:val="top"/>
          </w:tcPr>
          <w:p w14:paraId="137959F5">
            <w:pPr>
              <w:spacing w:line="246" w:lineRule="auto"/>
              <w:rPr>
                <w:rFonts w:ascii="Arial"/>
                <w:sz w:val="21"/>
              </w:rPr>
            </w:pPr>
          </w:p>
          <w:p w14:paraId="1EE953C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C1500002010088140114971</w:t>
            </w:r>
          </w:p>
        </w:tc>
        <w:tc>
          <w:tcPr>
            <w:tcW w:w="4280" w:type="dxa"/>
            <w:vAlign w:val="top"/>
          </w:tcPr>
          <w:p w14:paraId="01D19EFE">
            <w:pPr>
              <w:pStyle w:val="7"/>
              <w:spacing w:before="262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鄂尔多斯市伊克赛矿泉水有限责任公司矿泉水厂</w:t>
            </w:r>
          </w:p>
        </w:tc>
      </w:tr>
      <w:tr w14:paraId="69AD2D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2275987C">
            <w:pPr>
              <w:pStyle w:val="7"/>
              <w:spacing w:before="262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77</w:t>
            </w:r>
          </w:p>
        </w:tc>
        <w:tc>
          <w:tcPr>
            <w:tcW w:w="4285" w:type="dxa"/>
            <w:vAlign w:val="top"/>
          </w:tcPr>
          <w:p w14:paraId="03ECF4DE">
            <w:pPr>
              <w:pStyle w:val="7"/>
              <w:spacing w:before="293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C1500002010061120068003</w:t>
            </w:r>
          </w:p>
        </w:tc>
        <w:tc>
          <w:tcPr>
            <w:tcW w:w="4280" w:type="dxa"/>
            <w:vAlign w:val="top"/>
          </w:tcPr>
          <w:p w14:paraId="00BD01EA">
            <w:pPr>
              <w:pStyle w:val="7"/>
              <w:spacing w:before="243" w:line="219" w:lineRule="auto"/>
              <w:ind w:left="7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准格尔旗永智煤炭有限公司煤矿</w:t>
            </w:r>
          </w:p>
        </w:tc>
      </w:tr>
      <w:tr w14:paraId="39302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7BB46969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78</w:t>
            </w:r>
          </w:p>
        </w:tc>
        <w:tc>
          <w:tcPr>
            <w:tcW w:w="4285" w:type="dxa"/>
            <w:vAlign w:val="top"/>
          </w:tcPr>
          <w:p w14:paraId="47357820">
            <w:pPr>
              <w:spacing w:line="247" w:lineRule="auto"/>
              <w:rPr>
                <w:rFonts w:ascii="Arial"/>
                <w:sz w:val="21"/>
              </w:rPr>
            </w:pPr>
          </w:p>
          <w:p w14:paraId="21ACADE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C1500002009041120009620</w:t>
            </w:r>
          </w:p>
        </w:tc>
        <w:tc>
          <w:tcPr>
            <w:tcW w:w="4280" w:type="dxa"/>
            <w:vAlign w:val="top"/>
          </w:tcPr>
          <w:p w14:paraId="55BE9240">
            <w:pPr>
              <w:pStyle w:val="7"/>
              <w:spacing w:before="263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准格尔旗神山煤炭有限责任公司乌兰哈达煤矿</w:t>
            </w:r>
          </w:p>
        </w:tc>
      </w:tr>
      <w:tr w14:paraId="64A64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23890188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79</w:t>
            </w:r>
          </w:p>
        </w:tc>
        <w:tc>
          <w:tcPr>
            <w:tcW w:w="4285" w:type="dxa"/>
            <w:vAlign w:val="top"/>
          </w:tcPr>
          <w:p w14:paraId="48284EAF">
            <w:pPr>
              <w:spacing w:line="247" w:lineRule="auto"/>
              <w:rPr>
                <w:rFonts w:ascii="Arial"/>
                <w:sz w:val="21"/>
              </w:rPr>
            </w:pPr>
          </w:p>
          <w:p w14:paraId="7DB60563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C1500002012061110125448</w:t>
            </w:r>
          </w:p>
        </w:tc>
        <w:tc>
          <w:tcPr>
            <w:tcW w:w="4280" w:type="dxa"/>
            <w:vAlign w:val="top"/>
          </w:tcPr>
          <w:p w14:paraId="4BDDC30B">
            <w:pPr>
              <w:pStyle w:val="7"/>
              <w:spacing w:before="263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内蒙古锦泰城塔煤炭有限公司城塔煤矿</w:t>
            </w:r>
          </w:p>
        </w:tc>
      </w:tr>
      <w:tr w14:paraId="75CD0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6D562C0E">
            <w:pPr>
              <w:pStyle w:val="7"/>
              <w:spacing w:before="273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80</w:t>
            </w:r>
          </w:p>
        </w:tc>
        <w:tc>
          <w:tcPr>
            <w:tcW w:w="4285" w:type="dxa"/>
            <w:vAlign w:val="top"/>
          </w:tcPr>
          <w:p w14:paraId="4A8B8A77">
            <w:pPr>
              <w:pStyle w:val="7"/>
              <w:spacing w:before="304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C1500002009091110037466</w:t>
            </w:r>
          </w:p>
        </w:tc>
        <w:tc>
          <w:tcPr>
            <w:tcW w:w="4280" w:type="dxa"/>
            <w:vAlign w:val="top"/>
          </w:tcPr>
          <w:p w14:paraId="7342B24C">
            <w:pPr>
              <w:pStyle w:val="7"/>
              <w:spacing w:before="254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准格尔旗公沟煤炭有限责任公司煤矿</w:t>
            </w:r>
          </w:p>
        </w:tc>
      </w:tr>
      <w:tr w14:paraId="25D221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4A4CE4F4">
            <w:pPr>
              <w:pStyle w:val="7"/>
              <w:spacing w:before="274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81</w:t>
            </w:r>
          </w:p>
        </w:tc>
        <w:tc>
          <w:tcPr>
            <w:tcW w:w="4285" w:type="dxa"/>
            <w:vAlign w:val="top"/>
          </w:tcPr>
          <w:p w14:paraId="398E3633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C1506002014037130133479</w:t>
            </w:r>
          </w:p>
        </w:tc>
        <w:tc>
          <w:tcPr>
            <w:tcW w:w="4280" w:type="dxa"/>
            <w:vAlign w:val="top"/>
          </w:tcPr>
          <w:p w14:paraId="225A1331">
            <w:pPr>
              <w:pStyle w:val="7"/>
              <w:spacing w:before="255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准格尔旗续满砂石有限责任公司乔家坪砂厂</w:t>
            </w:r>
          </w:p>
        </w:tc>
      </w:tr>
      <w:tr w14:paraId="1F677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6711B6AB">
            <w:pPr>
              <w:pStyle w:val="7"/>
              <w:spacing w:before="284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82</w:t>
            </w:r>
          </w:p>
        </w:tc>
        <w:tc>
          <w:tcPr>
            <w:tcW w:w="4285" w:type="dxa"/>
            <w:vAlign w:val="top"/>
          </w:tcPr>
          <w:p w14:paraId="7AAF09F4">
            <w:pPr>
              <w:spacing w:line="249" w:lineRule="auto"/>
              <w:rPr>
                <w:rFonts w:ascii="Arial"/>
                <w:sz w:val="21"/>
              </w:rPr>
            </w:pPr>
          </w:p>
          <w:p w14:paraId="7098689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C1506002011017120102665</w:t>
            </w:r>
          </w:p>
        </w:tc>
        <w:tc>
          <w:tcPr>
            <w:tcW w:w="4280" w:type="dxa"/>
            <w:vAlign w:val="top"/>
          </w:tcPr>
          <w:p w14:paraId="1B675E90">
            <w:pPr>
              <w:pStyle w:val="7"/>
              <w:spacing w:before="264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准格尔旗恒瑞达吴霸梁石英砂厂一矿</w:t>
            </w:r>
          </w:p>
        </w:tc>
      </w:tr>
      <w:tr w14:paraId="3A936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783F3ADB">
            <w:pPr>
              <w:pStyle w:val="7"/>
              <w:spacing w:before="275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83</w:t>
            </w:r>
          </w:p>
        </w:tc>
        <w:tc>
          <w:tcPr>
            <w:tcW w:w="4285" w:type="dxa"/>
            <w:vAlign w:val="top"/>
          </w:tcPr>
          <w:p w14:paraId="194BF247">
            <w:pPr>
              <w:rPr>
                <w:rFonts w:ascii="Arial"/>
                <w:sz w:val="21"/>
              </w:rPr>
            </w:pPr>
          </w:p>
          <w:p w14:paraId="13BC1AE0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C1500002009101120038642</w:t>
            </w:r>
          </w:p>
        </w:tc>
        <w:tc>
          <w:tcPr>
            <w:tcW w:w="4280" w:type="dxa"/>
            <w:vAlign w:val="top"/>
          </w:tcPr>
          <w:p w14:paraId="58D36FED">
            <w:pPr>
              <w:pStyle w:val="7"/>
              <w:spacing w:before="256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内蒙古伊东煤炭有限责任公司敖劳不拉煤矿</w:t>
            </w:r>
          </w:p>
        </w:tc>
      </w:tr>
      <w:tr w14:paraId="7C990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084060B5">
            <w:pPr>
              <w:pStyle w:val="7"/>
              <w:spacing w:before="275"/>
              <w:ind w:left="544"/>
              <w:rPr>
                <w:sz w:val="20"/>
                <w:szCs w:val="20"/>
              </w:rPr>
            </w:pPr>
            <w:r>
              <w:rPr>
                <w:color w:val="403040"/>
                <w:spacing w:val="-3"/>
                <w:sz w:val="20"/>
                <w:szCs w:val="20"/>
              </w:rPr>
              <w:t>84</w:t>
            </w:r>
          </w:p>
        </w:tc>
        <w:tc>
          <w:tcPr>
            <w:tcW w:w="4285" w:type="dxa"/>
            <w:vAlign w:val="top"/>
          </w:tcPr>
          <w:p w14:paraId="60B90D69">
            <w:pPr>
              <w:rPr>
                <w:rFonts w:ascii="Arial"/>
                <w:sz w:val="21"/>
              </w:rPr>
            </w:pPr>
          </w:p>
          <w:p w14:paraId="28E6FC80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C1000002011011120104367</w:t>
            </w:r>
          </w:p>
        </w:tc>
        <w:tc>
          <w:tcPr>
            <w:tcW w:w="4280" w:type="dxa"/>
            <w:vAlign w:val="top"/>
          </w:tcPr>
          <w:p w14:paraId="135B2E69">
            <w:pPr>
              <w:pStyle w:val="7"/>
              <w:spacing w:before="256" w:line="219" w:lineRule="auto"/>
              <w:ind w:left="8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准格尔唐公塔煤矿唐公塔矿井</w:t>
            </w:r>
          </w:p>
        </w:tc>
      </w:tr>
      <w:tr w14:paraId="56B56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5277D6C4">
            <w:pPr>
              <w:pStyle w:val="7"/>
              <w:spacing w:before="286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85</w:t>
            </w:r>
          </w:p>
        </w:tc>
        <w:tc>
          <w:tcPr>
            <w:tcW w:w="4285" w:type="dxa"/>
            <w:vAlign w:val="top"/>
          </w:tcPr>
          <w:p w14:paraId="4FED3200">
            <w:pPr>
              <w:spacing w:line="251" w:lineRule="auto"/>
              <w:rPr>
                <w:rFonts w:ascii="Arial"/>
                <w:sz w:val="21"/>
              </w:rPr>
            </w:pPr>
          </w:p>
          <w:p w14:paraId="300BD58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C1500002009031120008671</w:t>
            </w:r>
          </w:p>
        </w:tc>
        <w:tc>
          <w:tcPr>
            <w:tcW w:w="4280" w:type="dxa"/>
            <w:vAlign w:val="top"/>
          </w:tcPr>
          <w:p w14:paraId="4D49FD3E">
            <w:pPr>
              <w:pStyle w:val="7"/>
              <w:spacing w:before="266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准格尔旗哈岱高勒阳窑子煤炭有限责任公司煤矿</w:t>
            </w:r>
          </w:p>
        </w:tc>
      </w:tr>
      <w:tr w14:paraId="07F42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07382A17">
            <w:pPr>
              <w:pStyle w:val="7"/>
              <w:spacing w:before="27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86</w:t>
            </w:r>
          </w:p>
        </w:tc>
        <w:tc>
          <w:tcPr>
            <w:tcW w:w="4285" w:type="dxa"/>
            <w:vAlign w:val="top"/>
          </w:tcPr>
          <w:p w14:paraId="29BCCC56">
            <w:pPr>
              <w:spacing w:line="242" w:lineRule="auto"/>
              <w:rPr>
                <w:rFonts w:ascii="Arial"/>
                <w:sz w:val="21"/>
              </w:rPr>
            </w:pPr>
          </w:p>
          <w:p w14:paraId="7BC64D90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C1500002010031120058132</w:t>
            </w:r>
          </w:p>
        </w:tc>
        <w:tc>
          <w:tcPr>
            <w:tcW w:w="4280" w:type="dxa"/>
            <w:vAlign w:val="top"/>
          </w:tcPr>
          <w:p w14:paraId="70987F2F">
            <w:pPr>
              <w:pStyle w:val="7"/>
              <w:spacing w:before="258" w:line="219" w:lineRule="auto"/>
              <w:ind w:left="4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准格尔旗杨家渠煤炭有限责任公司煤矿</w:t>
            </w:r>
          </w:p>
        </w:tc>
      </w:tr>
      <w:tr w14:paraId="5D0C4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04" w:type="dxa"/>
            <w:vAlign w:val="top"/>
          </w:tcPr>
          <w:p w14:paraId="2A053EF8">
            <w:pPr>
              <w:pStyle w:val="7"/>
              <w:spacing w:before="267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87</w:t>
            </w:r>
          </w:p>
        </w:tc>
        <w:tc>
          <w:tcPr>
            <w:tcW w:w="4285" w:type="dxa"/>
            <w:vAlign w:val="top"/>
          </w:tcPr>
          <w:p w14:paraId="0D25DAB0">
            <w:pPr>
              <w:pStyle w:val="7"/>
              <w:spacing w:before="298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C1500002011011120105671</w:t>
            </w:r>
          </w:p>
        </w:tc>
        <w:tc>
          <w:tcPr>
            <w:tcW w:w="4280" w:type="dxa"/>
            <w:vAlign w:val="top"/>
          </w:tcPr>
          <w:p w14:paraId="2127BA3A">
            <w:pPr>
              <w:pStyle w:val="7"/>
              <w:spacing w:before="248" w:line="219" w:lineRule="auto"/>
              <w:ind w:left="3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内蒙古三维资源集团小鱼沟煤炭有限公司</w:t>
            </w:r>
          </w:p>
        </w:tc>
      </w:tr>
    </w:tbl>
    <w:p w14:paraId="71CF5EC7">
      <w:pPr>
        <w:rPr>
          <w:rFonts w:ascii="Arial"/>
          <w:sz w:val="21"/>
        </w:rPr>
      </w:pPr>
    </w:p>
    <w:p w14:paraId="7CE147B0"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2240" w:h="15840"/>
          <w:pgMar w:top="1346" w:right="595" w:bottom="920" w:left="1083" w:header="0" w:footer="647" w:gutter="0"/>
          <w:cols w:space="720" w:num="1"/>
        </w:sectPr>
      </w:pPr>
    </w:p>
    <w:p w14:paraId="1F800E52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67481C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4D5E9861">
            <w:pPr>
              <w:pStyle w:val="7"/>
              <w:spacing w:before="281"/>
              <w:ind w:left="547"/>
              <w:rPr>
                <w:sz w:val="20"/>
                <w:szCs w:val="20"/>
              </w:rPr>
            </w:pPr>
            <w:r>
              <w:rPr>
                <w:b/>
                <w:bCs/>
                <w:color w:val="304040"/>
                <w:spacing w:val="-5"/>
                <w:sz w:val="20"/>
                <w:szCs w:val="20"/>
              </w:rPr>
              <w:t>88</w:t>
            </w:r>
          </w:p>
        </w:tc>
        <w:tc>
          <w:tcPr>
            <w:tcW w:w="4285" w:type="dxa"/>
            <w:vAlign w:val="top"/>
          </w:tcPr>
          <w:p w14:paraId="0C6F321B">
            <w:pPr>
              <w:spacing w:line="247" w:lineRule="auto"/>
              <w:rPr>
                <w:rFonts w:ascii="Arial"/>
                <w:sz w:val="21"/>
              </w:rPr>
            </w:pPr>
          </w:p>
          <w:p w14:paraId="159C2E87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C1500002009051120016215</w:t>
            </w:r>
          </w:p>
        </w:tc>
        <w:tc>
          <w:tcPr>
            <w:tcW w:w="4280" w:type="dxa"/>
            <w:vAlign w:val="top"/>
          </w:tcPr>
          <w:p w14:paraId="640C0F53">
            <w:pPr>
              <w:pStyle w:val="7"/>
              <w:spacing w:before="263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内蒙古西蒙煤炭有限公司准旗弓家塔煤矿</w:t>
            </w:r>
          </w:p>
        </w:tc>
      </w:tr>
      <w:tr w14:paraId="51A5A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3293ED27">
            <w:pPr>
              <w:pStyle w:val="7"/>
              <w:spacing w:before="258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89</w:t>
            </w:r>
          </w:p>
        </w:tc>
        <w:tc>
          <w:tcPr>
            <w:tcW w:w="4285" w:type="dxa"/>
            <w:vAlign w:val="top"/>
          </w:tcPr>
          <w:p w14:paraId="35B2141F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C1500002010121120092409</w:t>
            </w:r>
          </w:p>
        </w:tc>
        <w:tc>
          <w:tcPr>
            <w:tcW w:w="4280" w:type="dxa"/>
            <w:vAlign w:val="top"/>
          </w:tcPr>
          <w:p w14:paraId="4AA2C851">
            <w:pPr>
              <w:pStyle w:val="7"/>
              <w:spacing w:before="239" w:line="219" w:lineRule="auto"/>
              <w:ind w:left="3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鄂尔多斯市闫家沟鑫东煤炭有限责任公司</w:t>
            </w:r>
          </w:p>
        </w:tc>
      </w:tr>
      <w:tr w14:paraId="1F2E6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5E071C94">
            <w:pPr>
              <w:pStyle w:val="7"/>
              <w:spacing w:before="278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90</w:t>
            </w:r>
          </w:p>
        </w:tc>
        <w:tc>
          <w:tcPr>
            <w:tcW w:w="4285" w:type="dxa"/>
            <w:vAlign w:val="top"/>
          </w:tcPr>
          <w:p w14:paraId="2BD785BB">
            <w:pPr>
              <w:spacing w:line="243" w:lineRule="auto"/>
              <w:rPr>
                <w:rFonts w:ascii="Arial"/>
                <w:sz w:val="21"/>
              </w:rPr>
            </w:pPr>
          </w:p>
          <w:p w14:paraId="14251127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C1500002009051120020329</w:t>
            </w:r>
          </w:p>
        </w:tc>
        <w:tc>
          <w:tcPr>
            <w:tcW w:w="4280" w:type="dxa"/>
            <w:vAlign w:val="top"/>
          </w:tcPr>
          <w:p w14:paraId="0BFFC4C0">
            <w:pPr>
              <w:pStyle w:val="7"/>
              <w:spacing w:before="259" w:line="219" w:lineRule="auto"/>
              <w:ind w:left="9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内蒙古准格尔旗大石圈煤矿</w:t>
            </w:r>
          </w:p>
        </w:tc>
      </w:tr>
      <w:tr w14:paraId="75D94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2BF0AAAC">
            <w:pPr>
              <w:pStyle w:val="7"/>
              <w:spacing w:before="269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91</w:t>
            </w:r>
          </w:p>
        </w:tc>
        <w:tc>
          <w:tcPr>
            <w:tcW w:w="4285" w:type="dxa"/>
            <w:vAlign w:val="top"/>
          </w:tcPr>
          <w:p w14:paraId="529F6968">
            <w:pPr>
              <w:pStyle w:val="7"/>
              <w:spacing w:before="300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C1500002009071120028838</w:t>
            </w:r>
          </w:p>
        </w:tc>
        <w:tc>
          <w:tcPr>
            <w:tcW w:w="4280" w:type="dxa"/>
            <w:vAlign w:val="top"/>
          </w:tcPr>
          <w:p w14:paraId="01AD03F7">
            <w:pPr>
              <w:pStyle w:val="7"/>
              <w:spacing w:before="250" w:line="219" w:lineRule="auto"/>
              <w:ind w:left="7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准格尔旗召富煤炭有限责任公司</w:t>
            </w:r>
          </w:p>
        </w:tc>
      </w:tr>
      <w:tr w14:paraId="1BE08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04" w:type="dxa"/>
            <w:vAlign w:val="top"/>
          </w:tcPr>
          <w:p w14:paraId="1394683F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92</w:t>
            </w:r>
          </w:p>
        </w:tc>
        <w:tc>
          <w:tcPr>
            <w:tcW w:w="4285" w:type="dxa"/>
            <w:vAlign w:val="top"/>
          </w:tcPr>
          <w:p w14:paraId="56734C5C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C1500002009041120009619</w:t>
            </w:r>
          </w:p>
        </w:tc>
        <w:tc>
          <w:tcPr>
            <w:tcW w:w="4280" w:type="dxa"/>
            <w:vAlign w:val="top"/>
          </w:tcPr>
          <w:p w14:paraId="08F9C00C">
            <w:pPr>
              <w:pStyle w:val="7"/>
              <w:spacing w:before="251" w:line="219" w:lineRule="auto"/>
              <w:ind w:left="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准格尔旗神山煤炭有限责任公司敖家沟西梁煤矿</w:t>
            </w:r>
          </w:p>
        </w:tc>
      </w:tr>
      <w:tr w14:paraId="07275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2B1AA284">
            <w:pPr>
              <w:pStyle w:val="7"/>
              <w:spacing w:before="270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93</w:t>
            </w:r>
          </w:p>
        </w:tc>
        <w:tc>
          <w:tcPr>
            <w:tcW w:w="4285" w:type="dxa"/>
            <w:vAlign w:val="top"/>
          </w:tcPr>
          <w:p w14:paraId="245BE5BB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C1000002011071140115467</w:t>
            </w:r>
          </w:p>
        </w:tc>
        <w:tc>
          <w:tcPr>
            <w:tcW w:w="4280" w:type="dxa"/>
            <w:vAlign w:val="top"/>
          </w:tcPr>
          <w:p w14:paraId="3ECCB8BB">
            <w:pPr>
              <w:pStyle w:val="7"/>
              <w:spacing w:before="251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国能亿利能源有限责任公司黄玉川煤矿</w:t>
            </w:r>
          </w:p>
        </w:tc>
      </w:tr>
      <w:tr w14:paraId="436A5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1F82D738">
            <w:pPr>
              <w:pStyle w:val="7"/>
              <w:spacing w:before="281"/>
              <w:ind w:left="544"/>
              <w:rPr>
                <w:sz w:val="20"/>
                <w:szCs w:val="20"/>
              </w:rPr>
            </w:pPr>
            <w:r>
              <w:rPr>
                <w:color w:val="403040"/>
                <w:spacing w:val="-3"/>
                <w:sz w:val="20"/>
                <w:szCs w:val="20"/>
              </w:rPr>
              <w:t>94</w:t>
            </w:r>
          </w:p>
        </w:tc>
        <w:tc>
          <w:tcPr>
            <w:tcW w:w="4285" w:type="dxa"/>
            <w:vAlign w:val="top"/>
          </w:tcPr>
          <w:p w14:paraId="3CCB559F">
            <w:pPr>
              <w:spacing w:line="246" w:lineRule="auto"/>
              <w:rPr>
                <w:rFonts w:ascii="Arial"/>
                <w:sz w:val="21"/>
              </w:rPr>
            </w:pPr>
          </w:p>
          <w:p w14:paraId="43D72AB9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C1000002009061120025905</w:t>
            </w:r>
          </w:p>
        </w:tc>
        <w:tc>
          <w:tcPr>
            <w:tcW w:w="4280" w:type="dxa"/>
            <w:vAlign w:val="top"/>
          </w:tcPr>
          <w:p w14:paraId="3699A8FD">
            <w:pPr>
              <w:pStyle w:val="7"/>
              <w:spacing w:before="262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内蒙古伊东集团孙家壕煤炭有限责任公司煤矿</w:t>
            </w:r>
          </w:p>
        </w:tc>
      </w:tr>
      <w:tr w14:paraId="25A5A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4EF5E510">
            <w:pPr>
              <w:pStyle w:val="7"/>
              <w:spacing w:before="26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95</w:t>
            </w:r>
          </w:p>
        </w:tc>
        <w:tc>
          <w:tcPr>
            <w:tcW w:w="4285" w:type="dxa"/>
            <w:vAlign w:val="top"/>
          </w:tcPr>
          <w:p w14:paraId="778BF994">
            <w:pPr>
              <w:pStyle w:val="7"/>
              <w:spacing w:before="293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C1500002011071120116969</w:t>
            </w:r>
          </w:p>
        </w:tc>
        <w:tc>
          <w:tcPr>
            <w:tcW w:w="4280" w:type="dxa"/>
            <w:vAlign w:val="top"/>
          </w:tcPr>
          <w:p w14:paraId="625FC09F">
            <w:pPr>
              <w:pStyle w:val="7"/>
              <w:spacing w:before="243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内蒙古恒东集团白家梁煤炭有限责任公司煤矿</w:t>
            </w:r>
          </w:p>
        </w:tc>
      </w:tr>
      <w:tr w14:paraId="20F83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3E032E99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96</w:t>
            </w:r>
          </w:p>
        </w:tc>
        <w:tc>
          <w:tcPr>
            <w:tcW w:w="4285" w:type="dxa"/>
            <w:vAlign w:val="top"/>
          </w:tcPr>
          <w:p w14:paraId="7090277A">
            <w:pPr>
              <w:spacing w:line="247" w:lineRule="auto"/>
              <w:rPr>
                <w:rFonts w:ascii="Arial"/>
                <w:sz w:val="21"/>
              </w:rPr>
            </w:pPr>
          </w:p>
          <w:p w14:paraId="4021568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C1500002010071120071176</w:t>
            </w:r>
          </w:p>
        </w:tc>
        <w:tc>
          <w:tcPr>
            <w:tcW w:w="4280" w:type="dxa"/>
            <w:vAlign w:val="top"/>
          </w:tcPr>
          <w:p w14:paraId="59855EE8">
            <w:pPr>
              <w:pStyle w:val="7"/>
              <w:spacing w:before="263" w:line="219" w:lineRule="auto"/>
              <w:ind w:left="7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准格尔旗云凯煤炭有限责任公司</w:t>
            </w:r>
          </w:p>
        </w:tc>
      </w:tr>
      <w:tr w14:paraId="04B91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7D6511E">
            <w:pPr>
              <w:pStyle w:val="7"/>
              <w:spacing w:before="282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97</w:t>
            </w:r>
          </w:p>
        </w:tc>
        <w:tc>
          <w:tcPr>
            <w:tcW w:w="4285" w:type="dxa"/>
            <w:vAlign w:val="top"/>
          </w:tcPr>
          <w:p w14:paraId="7749F092">
            <w:pPr>
              <w:spacing w:line="247" w:lineRule="auto"/>
              <w:rPr>
                <w:rFonts w:ascii="Arial"/>
                <w:sz w:val="21"/>
              </w:rPr>
            </w:pPr>
          </w:p>
          <w:p w14:paraId="2BC4793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C1500002013011110128811</w:t>
            </w:r>
          </w:p>
        </w:tc>
        <w:tc>
          <w:tcPr>
            <w:tcW w:w="4280" w:type="dxa"/>
            <w:vAlign w:val="top"/>
          </w:tcPr>
          <w:p w14:paraId="27498996">
            <w:pPr>
              <w:pStyle w:val="7"/>
              <w:spacing w:before="263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内蒙古恒东集团汇隆煤炭有限责任公司煤矿</w:t>
            </w:r>
          </w:p>
        </w:tc>
      </w:tr>
      <w:tr w14:paraId="014DFD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3C91E6D5">
            <w:pPr>
              <w:pStyle w:val="7"/>
              <w:spacing w:before="273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98</w:t>
            </w:r>
          </w:p>
        </w:tc>
        <w:tc>
          <w:tcPr>
            <w:tcW w:w="4285" w:type="dxa"/>
            <w:vAlign w:val="top"/>
          </w:tcPr>
          <w:p w14:paraId="4F5E751F">
            <w:pPr>
              <w:pStyle w:val="7"/>
              <w:spacing w:before="304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C1000002010061110066923</w:t>
            </w:r>
          </w:p>
        </w:tc>
        <w:tc>
          <w:tcPr>
            <w:tcW w:w="4280" w:type="dxa"/>
            <w:vAlign w:val="top"/>
          </w:tcPr>
          <w:p w14:paraId="31510104">
            <w:pPr>
              <w:pStyle w:val="7"/>
              <w:spacing w:before="254" w:line="219" w:lineRule="auto"/>
              <w:jc w:val="right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内蒙古北联电能源开发有限责任公司铧尖露天煤矿</w:t>
            </w:r>
          </w:p>
        </w:tc>
      </w:tr>
      <w:tr w14:paraId="461F4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3E6C54A2">
            <w:pPr>
              <w:pStyle w:val="7"/>
              <w:spacing w:before="274"/>
              <w:ind w:left="544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99</w:t>
            </w:r>
          </w:p>
        </w:tc>
        <w:tc>
          <w:tcPr>
            <w:tcW w:w="4285" w:type="dxa"/>
            <w:vAlign w:val="top"/>
          </w:tcPr>
          <w:p w14:paraId="6C5B9A90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C1500002010071120071174</w:t>
            </w:r>
          </w:p>
        </w:tc>
        <w:tc>
          <w:tcPr>
            <w:tcW w:w="4280" w:type="dxa"/>
            <w:vAlign w:val="top"/>
          </w:tcPr>
          <w:p w14:paraId="413BC83D">
            <w:pPr>
              <w:pStyle w:val="7"/>
              <w:spacing w:before="255" w:line="219" w:lineRule="auto"/>
              <w:ind w:left="3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准格尔旗西召中兴煤矿有限责任公司煤矿</w:t>
            </w:r>
          </w:p>
        </w:tc>
      </w:tr>
      <w:tr w14:paraId="0D417E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62AB344">
            <w:pPr>
              <w:pStyle w:val="7"/>
              <w:spacing w:before="284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100</w:t>
            </w:r>
          </w:p>
        </w:tc>
        <w:tc>
          <w:tcPr>
            <w:tcW w:w="4285" w:type="dxa"/>
            <w:vAlign w:val="top"/>
          </w:tcPr>
          <w:p w14:paraId="5D171E96">
            <w:pPr>
              <w:spacing w:line="249" w:lineRule="auto"/>
              <w:rPr>
                <w:rFonts w:ascii="Arial"/>
                <w:sz w:val="21"/>
              </w:rPr>
            </w:pPr>
          </w:p>
          <w:p w14:paraId="5AA0BF9B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C1500002009051120017847</w:t>
            </w:r>
          </w:p>
        </w:tc>
        <w:tc>
          <w:tcPr>
            <w:tcW w:w="4280" w:type="dxa"/>
            <w:vAlign w:val="top"/>
          </w:tcPr>
          <w:p w14:paraId="4A6BDB4A">
            <w:pPr>
              <w:pStyle w:val="7"/>
              <w:spacing w:before="265" w:line="219" w:lineRule="auto"/>
              <w:ind w:left="6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准格尔旗金正泰煤炭有限责任公司</w:t>
            </w:r>
          </w:p>
        </w:tc>
      </w:tr>
      <w:tr w14:paraId="7D9C7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60BF23AC">
            <w:pPr>
              <w:pStyle w:val="7"/>
              <w:spacing w:before="275"/>
              <w:ind w:left="495"/>
              <w:rPr>
                <w:sz w:val="20"/>
                <w:szCs w:val="20"/>
              </w:rPr>
            </w:pPr>
            <w:r>
              <w:rPr>
                <w:color w:val="303050"/>
                <w:spacing w:val="-6"/>
                <w:sz w:val="20"/>
                <w:szCs w:val="20"/>
              </w:rPr>
              <w:t>101</w:t>
            </w:r>
          </w:p>
        </w:tc>
        <w:tc>
          <w:tcPr>
            <w:tcW w:w="4285" w:type="dxa"/>
            <w:vAlign w:val="top"/>
          </w:tcPr>
          <w:p w14:paraId="2B0DB6DA">
            <w:pPr>
              <w:rPr>
                <w:rFonts w:ascii="Arial"/>
                <w:sz w:val="21"/>
              </w:rPr>
            </w:pPr>
          </w:p>
          <w:p w14:paraId="21C03CF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C1500002011071120118106</w:t>
            </w:r>
          </w:p>
        </w:tc>
        <w:tc>
          <w:tcPr>
            <w:tcW w:w="4280" w:type="dxa"/>
            <w:vAlign w:val="top"/>
          </w:tcPr>
          <w:p w14:paraId="3A6E44E5">
            <w:pPr>
              <w:pStyle w:val="7"/>
              <w:spacing w:before="256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内蒙古聚祥煤业集团有限公司阳塔煤矿</w:t>
            </w:r>
          </w:p>
        </w:tc>
      </w:tr>
      <w:tr w14:paraId="69C79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6F2BC5C9">
            <w:pPr>
              <w:pStyle w:val="7"/>
              <w:spacing w:before="276"/>
              <w:ind w:left="495"/>
              <w:rPr>
                <w:sz w:val="20"/>
                <w:szCs w:val="20"/>
              </w:rPr>
            </w:pPr>
            <w:r>
              <w:rPr>
                <w:color w:val="303040"/>
                <w:spacing w:val="-6"/>
                <w:sz w:val="20"/>
                <w:szCs w:val="20"/>
              </w:rPr>
              <w:t>102</w:t>
            </w:r>
          </w:p>
        </w:tc>
        <w:tc>
          <w:tcPr>
            <w:tcW w:w="4285" w:type="dxa"/>
            <w:vAlign w:val="top"/>
          </w:tcPr>
          <w:p w14:paraId="6DABB2E1">
            <w:pPr>
              <w:spacing w:line="241" w:lineRule="auto"/>
              <w:rPr>
                <w:rFonts w:ascii="Arial"/>
                <w:sz w:val="21"/>
              </w:rPr>
            </w:pPr>
          </w:p>
          <w:p w14:paraId="461418F1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C1500002010091120076183</w:t>
            </w:r>
          </w:p>
        </w:tc>
        <w:tc>
          <w:tcPr>
            <w:tcW w:w="4280" w:type="dxa"/>
            <w:vAlign w:val="top"/>
          </w:tcPr>
          <w:p w14:paraId="43AAF2C8">
            <w:pPr>
              <w:pStyle w:val="7"/>
              <w:spacing w:before="257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鄂尔多斯市一通煤化有限责任公司神运煤矿</w:t>
            </w:r>
          </w:p>
        </w:tc>
      </w:tr>
      <w:tr w14:paraId="6A84DD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11407E04">
            <w:pPr>
              <w:pStyle w:val="7"/>
              <w:spacing w:before="286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103</w:t>
            </w:r>
          </w:p>
        </w:tc>
        <w:tc>
          <w:tcPr>
            <w:tcW w:w="4285" w:type="dxa"/>
            <w:vAlign w:val="top"/>
          </w:tcPr>
          <w:p w14:paraId="333F6C17">
            <w:pPr>
              <w:spacing w:line="251" w:lineRule="auto"/>
              <w:rPr>
                <w:rFonts w:ascii="Arial"/>
                <w:sz w:val="21"/>
              </w:rPr>
            </w:pPr>
          </w:p>
          <w:p w14:paraId="22B315B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C1500002011011120105684</w:t>
            </w:r>
          </w:p>
        </w:tc>
        <w:tc>
          <w:tcPr>
            <w:tcW w:w="4280" w:type="dxa"/>
            <w:vAlign w:val="top"/>
          </w:tcPr>
          <w:p w14:paraId="12E719AE">
            <w:pPr>
              <w:pStyle w:val="7"/>
              <w:spacing w:before="267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准格尔旗羊市塔乡乌拉素煤炭有限责任公司</w:t>
            </w:r>
          </w:p>
        </w:tc>
      </w:tr>
      <w:tr w14:paraId="75758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6AC41E56">
            <w:pPr>
              <w:pStyle w:val="7"/>
              <w:spacing w:before="277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104</w:t>
            </w:r>
          </w:p>
        </w:tc>
        <w:tc>
          <w:tcPr>
            <w:tcW w:w="4285" w:type="dxa"/>
            <w:vAlign w:val="top"/>
          </w:tcPr>
          <w:p w14:paraId="75A5BAC3">
            <w:pPr>
              <w:spacing w:line="242" w:lineRule="auto"/>
              <w:rPr>
                <w:rFonts w:ascii="Arial"/>
                <w:sz w:val="21"/>
              </w:rPr>
            </w:pPr>
          </w:p>
          <w:p w14:paraId="4E18B8A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C1500002011071120115763</w:t>
            </w:r>
          </w:p>
        </w:tc>
        <w:tc>
          <w:tcPr>
            <w:tcW w:w="4280" w:type="dxa"/>
            <w:vAlign w:val="top"/>
          </w:tcPr>
          <w:p w14:paraId="26A42E82">
            <w:pPr>
              <w:pStyle w:val="7"/>
              <w:spacing w:before="258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内蒙古伊东集团石湾子煤炭有限责任公司煤矿</w:t>
            </w:r>
          </w:p>
        </w:tc>
      </w:tr>
      <w:tr w14:paraId="0BA6D4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04" w:type="dxa"/>
            <w:vAlign w:val="top"/>
          </w:tcPr>
          <w:p w14:paraId="285AFB46">
            <w:pPr>
              <w:pStyle w:val="7"/>
              <w:spacing w:before="267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105</w:t>
            </w:r>
          </w:p>
        </w:tc>
        <w:tc>
          <w:tcPr>
            <w:tcW w:w="4285" w:type="dxa"/>
            <w:vAlign w:val="top"/>
          </w:tcPr>
          <w:p w14:paraId="1C28CC91">
            <w:pPr>
              <w:pStyle w:val="7"/>
              <w:spacing w:before="298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C1500002009061120040783</w:t>
            </w:r>
          </w:p>
        </w:tc>
        <w:tc>
          <w:tcPr>
            <w:tcW w:w="4280" w:type="dxa"/>
            <w:vAlign w:val="top"/>
          </w:tcPr>
          <w:p w14:paraId="27771CFC">
            <w:pPr>
              <w:pStyle w:val="7"/>
              <w:spacing w:before="248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内蒙古特弘煤电集团有限责任公司协华煤矿</w:t>
            </w:r>
          </w:p>
        </w:tc>
      </w:tr>
    </w:tbl>
    <w:p w14:paraId="6DF0180F">
      <w:pPr>
        <w:rPr>
          <w:rFonts w:ascii="Arial"/>
          <w:sz w:val="21"/>
        </w:rPr>
      </w:pPr>
    </w:p>
    <w:p w14:paraId="32EF05D4"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2240" w:h="15840"/>
          <w:pgMar w:top="1346" w:right="595" w:bottom="920" w:left="1083" w:header="0" w:footer="646" w:gutter="0"/>
          <w:cols w:space="720" w:num="1"/>
        </w:sectPr>
      </w:pPr>
    </w:p>
    <w:p w14:paraId="09DFA825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016CED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3432D2CE">
            <w:pPr>
              <w:pStyle w:val="7"/>
              <w:spacing w:before="282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106</w:t>
            </w:r>
          </w:p>
        </w:tc>
        <w:tc>
          <w:tcPr>
            <w:tcW w:w="4285" w:type="dxa"/>
            <w:vAlign w:val="top"/>
          </w:tcPr>
          <w:p w14:paraId="7D912A28">
            <w:pPr>
              <w:spacing w:line="247" w:lineRule="auto"/>
              <w:rPr>
                <w:rFonts w:ascii="Arial"/>
                <w:sz w:val="21"/>
              </w:rPr>
            </w:pPr>
          </w:p>
          <w:p w14:paraId="2F4D4647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C1500002009031120008681</w:t>
            </w:r>
          </w:p>
        </w:tc>
        <w:tc>
          <w:tcPr>
            <w:tcW w:w="4280" w:type="dxa"/>
            <w:vAlign w:val="top"/>
          </w:tcPr>
          <w:p w14:paraId="6BAA527D">
            <w:pPr>
              <w:pStyle w:val="7"/>
              <w:spacing w:before="263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中国神华能源股份有限公司神山露天煤矿</w:t>
            </w:r>
          </w:p>
        </w:tc>
      </w:tr>
      <w:tr w14:paraId="5723B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78E6E3DA">
            <w:pPr>
              <w:pStyle w:val="7"/>
              <w:spacing w:before="258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107</w:t>
            </w:r>
          </w:p>
        </w:tc>
        <w:tc>
          <w:tcPr>
            <w:tcW w:w="4285" w:type="dxa"/>
            <w:vAlign w:val="top"/>
          </w:tcPr>
          <w:p w14:paraId="2ACFF72A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C1500002011071120115943</w:t>
            </w:r>
          </w:p>
        </w:tc>
        <w:tc>
          <w:tcPr>
            <w:tcW w:w="4280" w:type="dxa"/>
            <w:vAlign w:val="top"/>
          </w:tcPr>
          <w:p w14:paraId="5365E0C3">
            <w:pPr>
              <w:pStyle w:val="7"/>
              <w:spacing w:before="239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准格尔旗经纬煤业有限责任公司煤矿</w:t>
            </w:r>
          </w:p>
        </w:tc>
      </w:tr>
      <w:tr w14:paraId="3B0FD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6F78204B">
            <w:pPr>
              <w:pStyle w:val="7"/>
              <w:spacing w:before="278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108</w:t>
            </w:r>
          </w:p>
        </w:tc>
        <w:tc>
          <w:tcPr>
            <w:tcW w:w="4285" w:type="dxa"/>
            <w:vAlign w:val="top"/>
          </w:tcPr>
          <w:p w14:paraId="6D82CDEE">
            <w:pPr>
              <w:spacing w:line="243" w:lineRule="auto"/>
              <w:rPr>
                <w:rFonts w:ascii="Arial"/>
                <w:sz w:val="21"/>
              </w:rPr>
            </w:pPr>
          </w:p>
          <w:p w14:paraId="337EDE3D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C1500002010111120083492</w:t>
            </w:r>
          </w:p>
        </w:tc>
        <w:tc>
          <w:tcPr>
            <w:tcW w:w="4280" w:type="dxa"/>
            <w:vAlign w:val="top"/>
          </w:tcPr>
          <w:p w14:paraId="33E37F0B">
            <w:pPr>
              <w:pStyle w:val="7"/>
              <w:spacing w:before="259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内蒙古兴隆能源集团有限公司黑岱沟煤矿</w:t>
            </w:r>
          </w:p>
        </w:tc>
      </w:tr>
      <w:tr w14:paraId="6756D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52082F6B">
            <w:pPr>
              <w:pStyle w:val="7"/>
              <w:spacing w:before="279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109</w:t>
            </w:r>
          </w:p>
        </w:tc>
        <w:tc>
          <w:tcPr>
            <w:tcW w:w="4285" w:type="dxa"/>
            <w:vAlign w:val="top"/>
          </w:tcPr>
          <w:p w14:paraId="16538884">
            <w:pPr>
              <w:spacing w:line="244" w:lineRule="auto"/>
              <w:rPr>
                <w:rFonts w:ascii="Arial"/>
                <w:sz w:val="21"/>
              </w:rPr>
            </w:pPr>
          </w:p>
          <w:p w14:paraId="353B1A12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C1000002011071120116482</w:t>
            </w:r>
          </w:p>
        </w:tc>
        <w:tc>
          <w:tcPr>
            <w:tcW w:w="4280" w:type="dxa"/>
            <w:vAlign w:val="top"/>
          </w:tcPr>
          <w:p w14:paraId="4D9F7051">
            <w:pPr>
              <w:pStyle w:val="7"/>
              <w:spacing w:before="260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内蒙古伊泰煤炭股份有限公司宏景塔一矿</w:t>
            </w:r>
          </w:p>
        </w:tc>
      </w:tr>
      <w:tr w14:paraId="08B0D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1F0249C6">
            <w:pPr>
              <w:pStyle w:val="7"/>
              <w:spacing w:before="260"/>
              <w:ind w:left="495"/>
              <w:rPr>
                <w:sz w:val="20"/>
                <w:szCs w:val="20"/>
              </w:rPr>
            </w:pPr>
            <w:r>
              <w:rPr>
                <w:color w:val="506070"/>
                <w:spacing w:val="-6"/>
                <w:sz w:val="20"/>
                <w:szCs w:val="20"/>
              </w:rPr>
              <w:t>110</w:t>
            </w:r>
          </w:p>
        </w:tc>
        <w:tc>
          <w:tcPr>
            <w:tcW w:w="4285" w:type="dxa"/>
            <w:vAlign w:val="top"/>
          </w:tcPr>
          <w:p w14:paraId="02BA2BF6">
            <w:pPr>
              <w:pStyle w:val="7"/>
              <w:spacing w:before="29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C1500002009031120008858</w:t>
            </w:r>
          </w:p>
        </w:tc>
        <w:tc>
          <w:tcPr>
            <w:tcW w:w="4280" w:type="dxa"/>
            <w:vAlign w:val="top"/>
          </w:tcPr>
          <w:p w14:paraId="43E1FA1E">
            <w:pPr>
              <w:pStyle w:val="7"/>
              <w:spacing w:before="241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内蒙古伊东集团沙咀子煤炭有限责任公司煤矿</w:t>
            </w:r>
          </w:p>
        </w:tc>
      </w:tr>
      <w:tr w14:paraId="1450E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7D5B0E5">
            <w:pPr>
              <w:pStyle w:val="7"/>
              <w:spacing w:before="281" w:line="241" w:lineRule="auto"/>
              <w:ind w:left="495"/>
              <w:rPr>
                <w:sz w:val="20"/>
                <w:szCs w:val="20"/>
              </w:rPr>
            </w:pPr>
            <w:r>
              <w:rPr>
                <w:color w:val="405060"/>
                <w:spacing w:val="-6"/>
                <w:sz w:val="20"/>
                <w:szCs w:val="20"/>
              </w:rPr>
              <w:t>111</w:t>
            </w:r>
          </w:p>
        </w:tc>
        <w:tc>
          <w:tcPr>
            <w:tcW w:w="4285" w:type="dxa"/>
            <w:vAlign w:val="top"/>
          </w:tcPr>
          <w:p w14:paraId="6EF7CB1C">
            <w:pPr>
              <w:spacing w:line="245" w:lineRule="auto"/>
              <w:rPr>
                <w:rFonts w:ascii="Arial"/>
                <w:sz w:val="21"/>
              </w:rPr>
            </w:pPr>
          </w:p>
          <w:p w14:paraId="39ADAB3B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C1000002018121110147318</w:t>
            </w:r>
          </w:p>
        </w:tc>
        <w:tc>
          <w:tcPr>
            <w:tcW w:w="4280" w:type="dxa"/>
            <w:vAlign w:val="top"/>
          </w:tcPr>
          <w:p w14:paraId="323E645E">
            <w:pPr>
              <w:pStyle w:val="7"/>
              <w:spacing w:before="261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内蒙古伊泰煤炭股份有限公司凯达煤矿</w:t>
            </w:r>
          </w:p>
        </w:tc>
      </w:tr>
      <w:tr w14:paraId="7CC15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17824071">
            <w:pPr>
              <w:pStyle w:val="7"/>
              <w:spacing w:before="272" w:line="241" w:lineRule="auto"/>
              <w:ind w:left="495"/>
              <w:rPr>
                <w:sz w:val="20"/>
                <w:szCs w:val="20"/>
              </w:rPr>
            </w:pPr>
            <w:r>
              <w:rPr>
                <w:color w:val="304050"/>
                <w:spacing w:val="-6"/>
                <w:sz w:val="20"/>
                <w:szCs w:val="20"/>
              </w:rPr>
              <w:t>112</w:t>
            </w:r>
          </w:p>
        </w:tc>
        <w:tc>
          <w:tcPr>
            <w:tcW w:w="4285" w:type="dxa"/>
            <w:vAlign w:val="top"/>
          </w:tcPr>
          <w:p w14:paraId="4C96FCB5">
            <w:pPr>
              <w:pStyle w:val="7"/>
              <w:spacing w:before="302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C1500002011031120108446</w:t>
            </w:r>
          </w:p>
        </w:tc>
        <w:tc>
          <w:tcPr>
            <w:tcW w:w="4280" w:type="dxa"/>
            <w:vAlign w:val="top"/>
          </w:tcPr>
          <w:p w14:paraId="05779EBD">
            <w:pPr>
              <w:pStyle w:val="7"/>
              <w:spacing w:before="252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内蒙古蒙泰新鑫煤业有限责任公司新鑫煤矿</w:t>
            </w:r>
          </w:p>
        </w:tc>
      </w:tr>
      <w:tr w14:paraId="40DF0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17AAC6E4">
            <w:pPr>
              <w:pStyle w:val="7"/>
              <w:spacing w:before="272"/>
              <w:ind w:left="495"/>
              <w:rPr>
                <w:sz w:val="20"/>
                <w:szCs w:val="20"/>
              </w:rPr>
            </w:pPr>
            <w:r>
              <w:rPr>
                <w:color w:val="404050"/>
                <w:spacing w:val="-6"/>
                <w:sz w:val="20"/>
                <w:szCs w:val="20"/>
              </w:rPr>
              <w:t>113</w:t>
            </w:r>
          </w:p>
        </w:tc>
        <w:tc>
          <w:tcPr>
            <w:tcW w:w="4285" w:type="dxa"/>
            <w:vAlign w:val="top"/>
          </w:tcPr>
          <w:p w14:paraId="22E456F1">
            <w:pPr>
              <w:pStyle w:val="7"/>
              <w:spacing w:before="303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C1500002011061120113124</w:t>
            </w:r>
          </w:p>
        </w:tc>
        <w:tc>
          <w:tcPr>
            <w:tcW w:w="4280" w:type="dxa"/>
            <w:vAlign w:val="top"/>
          </w:tcPr>
          <w:p w14:paraId="661C8FEA">
            <w:pPr>
              <w:pStyle w:val="7"/>
              <w:spacing w:before="253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内蒙古西蒙悦达能源有限公司乌兰渠煤矿</w:t>
            </w:r>
          </w:p>
        </w:tc>
      </w:tr>
      <w:tr w14:paraId="20CBD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4D2EA22D">
            <w:pPr>
              <w:pStyle w:val="7"/>
              <w:spacing w:before="274" w:line="241" w:lineRule="auto"/>
              <w:ind w:left="495"/>
              <w:rPr>
                <w:sz w:val="20"/>
                <w:szCs w:val="20"/>
              </w:rPr>
            </w:pPr>
            <w:r>
              <w:rPr>
                <w:color w:val="404060"/>
                <w:spacing w:val="-6"/>
                <w:sz w:val="20"/>
                <w:szCs w:val="20"/>
              </w:rPr>
              <w:t>114</w:t>
            </w:r>
          </w:p>
        </w:tc>
        <w:tc>
          <w:tcPr>
            <w:tcW w:w="4285" w:type="dxa"/>
            <w:vAlign w:val="top"/>
          </w:tcPr>
          <w:p w14:paraId="52577A2F">
            <w:pPr>
              <w:pStyle w:val="7"/>
              <w:spacing w:before="304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C1500002009051120016226</w:t>
            </w:r>
          </w:p>
        </w:tc>
        <w:tc>
          <w:tcPr>
            <w:tcW w:w="4280" w:type="dxa"/>
            <w:vAlign w:val="top"/>
          </w:tcPr>
          <w:p w14:paraId="1E8E027C">
            <w:pPr>
              <w:pStyle w:val="7"/>
              <w:spacing w:before="254" w:line="219" w:lineRule="auto"/>
              <w:ind w:left="6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鄂尔多斯市锦邦煤炭有限公司煤矿</w:t>
            </w:r>
          </w:p>
        </w:tc>
      </w:tr>
      <w:tr w14:paraId="28417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E40AE32">
            <w:pPr>
              <w:pStyle w:val="7"/>
              <w:spacing w:before="283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115</w:t>
            </w:r>
          </w:p>
        </w:tc>
        <w:tc>
          <w:tcPr>
            <w:tcW w:w="4285" w:type="dxa"/>
            <w:vAlign w:val="top"/>
          </w:tcPr>
          <w:p w14:paraId="7227B2F3">
            <w:pPr>
              <w:spacing w:line="248" w:lineRule="auto"/>
              <w:rPr>
                <w:rFonts w:ascii="Arial"/>
                <w:sz w:val="21"/>
              </w:rPr>
            </w:pPr>
          </w:p>
          <w:p w14:paraId="15864F57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C1506002010087130072602</w:t>
            </w:r>
          </w:p>
        </w:tc>
        <w:tc>
          <w:tcPr>
            <w:tcW w:w="4280" w:type="dxa"/>
            <w:vAlign w:val="top"/>
          </w:tcPr>
          <w:p w14:paraId="7DC0526C">
            <w:pPr>
              <w:pStyle w:val="7"/>
              <w:spacing w:before="264" w:line="219" w:lineRule="auto"/>
              <w:ind w:left="11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准格尔旗媛薪石英砂矿</w:t>
            </w:r>
          </w:p>
        </w:tc>
      </w:tr>
      <w:tr w14:paraId="5383BF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04" w:type="dxa"/>
            <w:vAlign w:val="top"/>
          </w:tcPr>
          <w:p w14:paraId="69E84A43">
            <w:pPr>
              <w:pStyle w:val="7"/>
              <w:spacing w:before="274"/>
              <w:ind w:left="495"/>
              <w:rPr>
                <w:sz w:val="20"/>
                <w:szCs w:val="20"/>
              </w:rPr>
            </w:pPr>
            <w:r>
              <w:rPr>
                <w:color w:val="404050"/>
                <w:spacing w:val="-6"/>
                <w:sz w:val="20"/>
                <w:szCs w:val="20"/>
              </w:rPr>
              <w:t>116</w:t>
            </w:r>
          </w:p>
        </w:tc>
        <w:tc>
          <w:tcPr>
            <w:tcW w:w="4285" w:type="dxa"/>
            <w:vAlign w:val="top"/>
          </w:tcPr>
          <w:p w14:paraId="342FA401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C1000002008111110001147</w:t>
            </w:r>
          </w:p>
        </w:tc>
        <w:tc>
          <w:tcPr>
            <w:tcW w:w="4280" w:type="dxa"/>
            <w:vAlign w:val="top"/>
          </w:tcPr>
          <w:p w14:paraId="3CAEAF32">
            <w:pPr>
              <w:pStyle w:val="7"/>
              <w:spacing w:before="95" w:line="270" w:lineRule="auto"/>
              <w:ind w:left="2032" w:hanging="2017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鄂尔多斯市蒙泰不连沟煤业有限责任公司不连沟矿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井</w:t>
            </w:r>
          </w:p>
        </w:tc>
      </w:tr>
      <w:tr w14:paraId="66392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09F337BA">
            <w:pPr>
              <w:pStyle w:val="7"/>
              <w:spacing w:before="274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117</w:t>
            </w:r>
          </w:p>
        </w:tc>
        <w:tc>
          <w:tcPr>
            <w:tcW w:w="4285" w:type="dxa"/>
            <w:vAlign w:val="top"/>
          </w:tcPr>
          <w:p w14:paraId="3CF73E23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C1500002009071120028058</w:t>
            </w:r>
          </w:p>
        </w:tc>
        <w:tc>
          <w:tcPr>
            <w:tcW w:w="4280" w:type="dxa"/>
            <w:vAlign w:val="top"/>
          </w:tcPr>
          <w:p w14:paraId="4E5F8C9F">
            <w:pPr>
              <w:pStyle w:val="7"/>
              <w:spacing w:before="115" w:line="265" w:lineRule="auto"/>
              <w:ind w:left="1833" w:hanging="181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内蒙古生力资源集团富能煤炭有限责任公司崔二圪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咀煤矿</w:t>
            </w:r>
          </w:p>
        </w:tc>
      </w:tr>
      <w:tr w14:paraId="5A8A3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6E96CF9">
            <w:pPr>
              <w:pStyle w:val="7"/>
              <w:spacing w:before="284"/>
              <w:ind w:left="495"/>
              <w:rPr>
                <w:sz w:val="20"/>
                <w:szCs w:val="20"/>
              </w:rPr>
            </w:pPr>
            <w:r>
              <w:rPr>
                <w:color w:val="505060"/>
                <w:spacing w:val="-6"/>
                <w:sz w:val="20"/>
                <w:szCs w:val="20"/>
              </w:rPr>
              <w:t>118</w:t>
            </w:r>
          </w:p>
        </w:tc>
        <w:tc>
          <w:tcPr>
            <w:tcW w:w="4285" w:type="dxa"/>
            <w:vAlign w:val="top"/>
          </w:tcPr>
          <w:p w14:paraId="6A4ECC98">
            <w:pPr>
              <w:spacing w:line="249" w:lineRule="auto"/>
              <w:rPr>
                <w:rFonts w:ascii="Arial"/>
                <w:sz w:val="21"/>
              </w:rPr>
            </w:pPr>
          </w:p>
          <w:p w14:paraId="4DCE8995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C1500002011031120108441</w:t>
            </w:r>
          </w:p>
        </w:tc>
        <w:tc>
          <w:tcPr>
            <w:tcW w:w="4280" w:type="dxa"/>
            <w:vAlign w:val="top"/>
          </w:tcPr>
          <w:p w14:paraId="639FDA6E">
            <w:pPr>
              <w:pStyle w:val="7"/>
              <w:spacing w:before="265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准格尔旗蒙祥煤炭有限责任公司煤矿</w:t>
            </w:r>
          </w:p>
        </w:tc>
      </w:tr>
      <w:tr w14:paraId="6C258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5B339AA5">
            <w:pPr>
              <w:pStyle w:val="7"/>
              <w:spacing w:before="275"/>
              <w:ind w:left="495"/>
              <w:rPr>
                <w:sz w:val="20"/>
                <w:szCs w:val="20"/>
              </w:rPr>
            </w:pPr>
            <w:r>
              <w:rPr>
                <w:color w:val="404050"/>
                <w:spacing w:val="-6"/>
                <w:sz w:val="20"/>
                <w:szCs w:val="20"/>
              </w:rPr>
              <w:t>119</w:t>
            </w:r>
          </w:p>
        </w:tc>
        <w:tc>
          <w:tcPr>
            <w:tcW w:w="4285" w:type="dxa"/>
            <w:vAlign w:val="top"/>
          </w:tcPr>
          <w:p w14:paraId="53990BAD">
            <w:pPr>
              <w:rPr>
                <w:rFonts w:ascii="Arial"/>
                <w:sz w:val="21"/>
              </w:rPr>
            </w:pPr>
          </w:p>
          <w:p w14:paraId="49220BFB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C1000002010021110056344</w:t>
            </w:r>
          </w:p>
        </w:tc>
        <w:tc>
          <w:tcPr>
            <w:tcW w:w="4280" w:type="dxa"/>
            <w:vAlign w:val="top"/>
          </w:tcPr>
          <w:p w14:paraId="610F0381">
            <w:pPr>
              <w:pStyle w:val="7"/>
              <w:spacing w:before="256" w:line="219" w:lineRule="auto"/>
              <w:ind w:left="14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魏家峁露天煤矿</w:t>
            </w:r>
          </w:p>
        </w:tc>
      </w:tr>
      <w:tr w14:paraId="07602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6688B248">
            <w:pPr>
              <w:pStyle w:val="7"/>
              <w:spacing w:before="275"/>
              <w:ind w:left="495"/>
              <w:rPr>
                <w:sz w:val="20"/>
                <w:szCs w:val="20"/>
              </w:rPr>
            </w:pPr>
            <w:r>
              <w:rPr>
                <w:color w:val="303040"/>
                <w:spacing w:val="-6"/>
                <w:sz w:val="20"/>
                <w:szCs w:val="20"/>
              </w:rPr>
              <w:t>120</w:t>
            </w:r>
          </w:p>
        </w:tc>
        <w:tc>
          <w:tcPr>
            <w:tcW w:w="4285" w:type="dxa"/>
            <w:vAlign w:val="top"/>
          </w:tcPr>
          <w:p w14:paraId="128612FD">
            <w:pPr>
              <w:rPr>
                <w:rFonts w:ascii="Arial"/>
                <w:sz w:val="21"/>
              </w:rPr>
            </w:pPr>
          </w:p>
          <w:p w14:paraId="440C1A5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C1500002009101120042598</w:t>
            </w:r>
          </w:p>
        </w:tc>
        <w:tc>
          <w:tcPr>
            <w:tcW w:w="4280" w:type="dxa"/>
            <w:vAlign w:val="top"/>
          </w:tcPr>
          <w:p w14:paraId="16437C97">
            <w:pPr>
              <w:pStyle w:val="7"/>
              <w:spacing w:before="256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准格尔旗准联煤炭有限责任公司煤矿</w:t>
            </w:r>
          </w:p>
        </w:tc>
      </w:tr>
      <w:tr w14:paraId="5063F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5F948B61">
            <w:pPr>
              <w:pStyle w:val="7"/>
              <w:spacing w:before="287" w:line="241" w:lineRule="auto"/>
              <w:ind w:left="495"/>
              <w:rPr>
                <w:sz w:val="20"/>
                <w:szCs w:val="20"/>
              </w:rPr>
            </w:pPr>
            <w:r>
              <w:rPr>
                <w:color w:val="303050"/>
                <w:spacing w:val="-6"/>
                <w:sz w:val="20"/>
                <w:szCs w:val="20"/>
              </w:rPr>
              <w:t>121</w:t>
            </w:r>
          </w:p>
        </w:tc>
        <w:tc>
          <w:tcPr>
            <w:tcW w:w="4285" w:type="dxa"/>
            <w:vAlign w:val="top"/>
          </w:tcPr>
          <w:p w14:paraId="0D4DB07C">
            <w:pPr>
              <w:spacing w:line="251" w:lineRule="auto"/>
              <w:rPr>
                <w:rFonts w:ascii="Arial"/>
                <w:sz w:val="21"/>
              </w:rPr>
            </w:pPr>
          </w:p>
          <w:p w14:paraId="582AA72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C1500002009051120016207</w:t>
            </w:r>
          </w:p>
        </w:tc>
        <w:tc>
          <w:tcPr>
            <w:tcW w:w="4280" w:type="dxa"/>
            <w:vAlign w:val="top"/>
          </w:tcPr>
          <w:p w14:paraId="0738D01E">
            <w:pPr>
              <w:pStyle w:val="7"/>
              <w:spacing w:before="267" w:line="219" w:lineRule="auto"/>
              <w:ind w:left="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内蒙古汇能煤电集团富民煤炭有限责任公司煤矿</w:t>
            </w:r>
          </w:p>
        </w:tc>
      </w:tr>
      <w:tr w14:paraId="444A3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4F695551">
            <w:pPr>
              <w:pStyle w:val="7"/>
              <w:spacing w:before="278" w:line="241" w:lineRule="auto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122</w:t>
            </w:r>
          </w:p>
        </w:tc>
        <w:tc>
          <w:tcPr>
            <w:tcW w:w="4285" w:type="dxa"/>
            <w:vAlign w:val="top"/>
          </w:tcPr>
          <w:p w14:paraId="3B5FDEA1">
            <w:pPr>
              <w:spacing w:line="242" w:lineRule="auto"/>
              <w:rPr>
                <w:rFonts w:ascii="Arial"/>
                <w:sz w:val="21"/>
              </w:rPr>
            </w:pPr>
          </w:p>
          <w:p w14:paraId="4298FA4E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C1500002011061120115047</w:t>
            </w:r>
          </w:p>
        </w:tc>
        <w:tc>
          <w:tcPr>
            <w:tcW w:w="4280" w:type="dxa"/>
            <w:vAlign w:val="top"/>
          </w:tcPr>
          <w:p w14:paraId="324ECFCD">
            <w:pPr>
              <w:pStyle w:val="7"/>
              <w:spacing w:before="258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准格尔旗川发煤炭有限责任公司煤矿</w:t>
            </w:r>
          </w:p>
        </w:tc>
      </w:tr>
      <w:tr w14:paraId="31AFE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04" w:type="dxa"/>
            <w:vAlign w:val="top"/>
          </w:tcPr>
          <w:p w14:paraId="24907F90">
            <w:pPr>
              <w:pStyle w:val="7"/>
              <w:spacing w:before="267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123</w:t>
            </w:r>
          </w:p>
        </w:tc>
        <w:tc>
          <w:tcPr>
            <w:tcW w:w="4285" w:type="dxa"/>
            <w:vAlign w:val="top"/>
          </w:tcPr>
          <w:p w14:paraId="6AE506DA">
            <w:pPr>
              <w:pStyle w:val="7"/>
              <w:spacing w:before="298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C1500002011071120115764</w:t>
            </w:r>
          </w:p>
        </w:tc>
        <w:tc>
          <w:tcPr>
            <w:tcW w:w="4280" w:type="dxa"/>
            <w:vAlign w:val="top"/>
          </w:tcPr>
          <w:p w14:paraId="0E981EAA">
            <w:pPr>
              <w:pStyle w:val="7"/>
              <w:spacing w:before="248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内蒙古伊东集团东圪堵煤炭有限责任公司煤矿</w:t>
            </w:r>
          </w:p>
        </w:tc>
      </w:tr>
    </w:tbl>
    <w:p w14:paraId="6B0E01C1">
      <w:pPr>
        <w:rPr>
          <w:rFonts w:ascii="Arial"/>
          <w:sz w:val="21"/>
        </w:rPr>
      </w:pPr>
    </w:p>
    <w:p w14:paraId="4D8FDD12">
      <w:pPr>
        <w:rPr>
          <w:rFonts w:ascii="Arial" w:hAnsi="Arial" w:eastAsia="Arial" w:cs="Arial"/>
          <w:sz w:val="21"/>
          <w:szCs w:val="21"/>
        </w:rPr>
        <w:sectPr>
          <w:footerReference r:id="rId16" w:type="default"/>
          <w:pgSz w:w="12240" w:h="15840"/>
          <w:pgMar w:top="1346" w:right="595" w:bottom="920" w:left="1083" w:header="0" w:footer="646" w:gutter="0"/>
          <w:cols w:space="720" w:num="1"/>
        </w:sectPr>
      </w:pPr>
    </w:p>
    <w:p w14:paraId="16D32A24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681BA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1CBB04E3">
            <w:pPr>
              <w:pStyle w:val="7"/>
              <w:spacing w:before="283" w:line="241" w:lineRule="auto"/>
              <w:ind w:left="495"/>
              <w:rPr>
                <w:sz w:val="20"/>
                <w:szCs w:val="20"/>
              </w:rPr>
            </w:pPr>
            <w:r>
              <w:rPr>
                <w:color w:val="303040"/>
                <w:spacing w:val="-6"/>
                <w:sz w:val="20"/>
                <w:szCs w:val="20"/>
              </w:rPr>
              <w:t>124</w:t>
            </w:r>
          </w:p>
        </w:tc>
        <w:tc>
          <w:tcPr>
            <w:tcW w:w="4285" w:type="dxa"/>
            <w:vAlign w:val="top"/>
          </w:tcPr>
          <w:p w14:paraId="72FB3632">
            <w:pPr>
              <w:spacing w:line="247" w:lineRule="auto"/>
              <w:rPr>
                <w:rFonts w:ascii="Arial"/>
                <w:sz w:val="21"/>
              </w:rPr>
            </w:pPr>
          </w:p>
          <w:p w14:paraId="112B7ACB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C1000002014041120133844</w:t>
            </w:r>
          </w:p>
        </w:tc>
        <w:tc>
          <w:tcPr>
            <w:tcW w:w="4280" w:type="dxa"/>
            <w:vAlign w:val="top"/>
          </w:tcPr>
          <w:p w14:paraId="3E32E957">
            <w:pPr>
              <w:pStyle w:val="7"/>
              <w:spacing w:before="263" w:line="219" w:lineRule="auto"/>
              <w:ind w:left="13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哈尔乌素露天煤矿</w:t>
            </w:r>
          </w:p>
        </w:tc>
      </w:tr>
      <w:tr w14:paraId="3B622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4B06C854">
            <w:pPr>
              <w:pStyle w:val="7"/>
              <w:spacing w:before="258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125</w:t>
            </w:r>
          </w:p>
        </w:tc>
        <w:tc>
          <w:tcPr>
            <w:tcW w:w="4285" w:type="dxa"/>
            <w:vAlign w:val="top"/>
          </w:tcPr>
          <w:p w14:paraId="04073826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C1500002011061120113135</w:t>
            </w:r>
          </w:p>
        </w:tc>
        <w:tc>
          <w:tcPr>
            <w:tcW w:w="4280" w:type="dxa"/>
            <w:vAlign w:val="top"/>
          </w:tcPr>
          <w:p w14:paraId="619EEFCE">
            <w:pPr>
              <w:pStyle w:val="7"/>
              <w:spacing w:before="239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内蒙古伊东煤炭集团有限责任公司大庙渠煤矿</w:t>
            </w:r>
          </w:p>
        </w:tc>
      </w:tr>
      <w:tr w14:paraId="3E166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3514FB73">
            <w:pPr>
              <w:pStyle w:val="7"/>
              <w:spacing w:before="278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126</w:t>
            </w:r>
          </w:p>
        </w:tc>
        <w:tc>
          <w:tcPr>
            <w:tcW w:w="4285" w:type="dxa"/>
            <w:vAlign w:val="top"/>
          </w:tcPr>
          <w:p w14:paraId="6FC91CB3">
            <w:pPr>
              <w:spacing w:line="243" w:lineRule="auto"/>
              <w:rPr>
                <w:rFonts w:ascii="Arial"/>
                <w:sz w:val="21"/>
              </w:rPr>
            </w:pPr>
          </w:p>
          <w:p w14:paraId="355AABD3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C1000002009061110020752</w:t>
            </w:r>
          </w:p>
        </w:tc>
        <w:tc>
          <w:tcPr>
            <w:tcW w:w="4280" w:type="dxa"/>
            <w:vAlign w:val="top"/>
          </w:tcPr>
          <w:p w14:paraId="06FCC1D5">
            <w:pPr>
              <w:pStyle w:val="7"/>
              <w:spacing w:before="258" w:line="219" w:lineRule="auto"/>
              <w:ind w:left="5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内蒙古珠江投资有限公司青春塔煤矿</w:t>
            </w:r>
          </w:p>
        </w:tc>
      </w:tr>
      <w:tr w14:paraId="0DA63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6D15A924">
            <w:pPr>
              <w:pStyle w:val="7"/>
              <w:spacing w:before="269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127</w:t>
            </w:r>
          </w:p>
        </w:tc>
        <w:tc>
          <w:tcPr>
            <w:tcW w:w="4285" w:type="dxa"/>
            <w:vAlign w:val="top"/>
          </w:tcPr>
          <w:p w14:paraId="54F39F30">
            <w:pPr>
              <w:pStyle w:val="7"/>
              <w:spacing w:before="300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C1500002011071120115592</w:t>
            </w:r>
          </w:p>
        </w:tc>
        <w:tc>
          <w:tcPr>
            <w:tcW w:w="4280" w:type="dxa"/>
            <w:vAlign w:val="top"/>
          </w:tcPr>
          <w:p w14:paraId="329B6028">
            <w:pPr>
              <w:pStyle w:val="7"/>
              <w:spacing w:before="250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内蒙古伊东集团宏测煤炭有限责任公司煤矿</w:t>
            </w:r>
          </w:p>
        </w:tc>
      </w:tr>
      <w:tr w14:paraId="0B27F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304" w:type="dxa"/>
            <w:vAlign w:val="top"/>
          </w:tcPr>
          <w:p w14:paraId="00443BD8">
            <w:pPr>
              <w:pStyle w:val="7"/>
              <w:spacing w:before="270"/>
              <w:ind w:left="495"/>
              <w:rPr>
                <w:sz w:val="20"/>
                <w:szCs w:val="20"/>
              </w:rPr>
            </w:pPr>
            <w:r>
              <w:rPr>
                <w:color w:val="404050"/>
                <w:spacing w:val="-6"/>
                <w:sz w:val="20"/>
                <w:szCs w:val="20"/>
              </w:rPr>
              <w:t>128</w:t>
            </w:r>
          </w:p>
        </w:tc>
        <w:tc>
          <w:tcPr>
            <w:tcW w:w="4285" w:type="dxa"/>
            <w:vAlign w:val="top"/>
          </w:tcPr>
          <w:p w14:paraId="0EB05D2C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C1500002009091120037710</w:t>
            </w:r>
          </w:p>
        </w:tc>
        <w:tc>
          <w:tcPr>
            <w:tcW w:w="4280" w:type="dxa"/>
            <w:vAlign w:val="top"/>
          </w:tcPr>
          <w:p w14:paraId="6747F209">
            <w:pPr>
              <w:pStyle w:val="7"/>
              <w:spacing w:before="251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准格尔旗云飞矿业有限责任公司串草圪旦煤矿</w:t>
            </w:r>
          </w:p>
        </w:tc>
      </w:tr>
      <w:tr w14:paraId="79FF8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7C12099C">
            <w:pPr>
              <w:pStyle w:val="7"/>
              <w:spacing w:before="270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129</w:t>
            </w:r>
          </w:p>
        </w:tc>
        <w:tc>
          <w:tcPr>
            <w:tcW w:w="4285" w:type="dxa"/>
            <w:vAlign w:val="top"/>
          </w:tcPr>
          <w:p w14:paraId="341A3D66">
            <w:pPr>
              <w:pStyle w:val="7"/>
              <w:spacing w:before="301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C1500002010031120059729</w:t>
            </w:r>
          </w:p>
        </w:tc>
        <w:tc>
          <w:tcPr>
            <w:tcW w:w="4280" w:type="dxa"/>
            <w:vAlign w:val="top"/>
          </w:tcPr>
          <w:p w14:paraId="5CF5775B">
            <w:pPr>
              <w:pStyle w:val="7"/>
              <w:spacing w:before="251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内蒙古特弘煤电集团有限责任公司来叶沟煤矿</w:t>
            </w:r>
          </w:p>
        </w:tc>
      </w:tr>
      <w:tr w14:paraId="265C0A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4CFC239">
            <w:pPr>
              <w:pStyle w:val="7"/>
              <w:spacing w:before="281"/>
              <w:ind w:left="495"/>
              <w:rPr>
                <w:sz w:val="20"/>
                <w:szCs w:val="20"/>
              </w:rPr>
            </w:pPr>
            <w:r>
              <w:rPr>
                <w:color w:val="303040"/>
                <w:spacing w:val="-6"/>
                <w:sz w:val="20"/>
                <w:szCs w:val="20"/>
              </w:rPr>
              <w:t>130</w:t>
            </w:r>
          </w:p>
        </w:tc>
        <w:tc>
          <w:tcPr>
            <w:tcW w:w="4285" w:type="dxa"/>
            <w:vAlign w:val="top"/>
          </w:tcPr>
          <w:p w14:paraId="33A3C839">
            <w:pPr>
              <w:spacing w:line="246" w:lineRule="auto"/>
              <w:rPr>
                <w:rFonts w:ascii="Arial"/>
                <w:sz w:val="21"/>
              </w:rPr>
            </w:pPr>
          </w:p>
          <w:p w14:paraId="73DCA15D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C1500002009031120008369</w:t>
            </w:r>
          </w:p>
        </w:tc>
        <w:tc>
          <w:tcPr>
            <w:tcW w:w="4280" w:type="dxa"/>
            <w:vAlign w:val="top"/>
          </w:tcPr>
          <w:p w14:paraId="30D8D199">
            <w:pPr>
              <w:pStyle w:val="7"/>
              <w:spacing w:before="262" w:line="219" w:lineRule="auto"/>
              <w:ind w:left="6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准格尔旗海伊奎煤矿有限责任公司</w:t>
            </w:r>
          </w:p>
        </w:tc>
      </w:tr>
      <w:tr w14:paraId="41E66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1895743F">
            <w:pPr>
              <w:pStyle w:val="7"/>
              <w:spacing w:before="262"/>
              <w:ind w:left="495"/>
              <w:rPr>
                <w:sz w:val="20"/>
                <w:szCs w:val="20"/>
              </w:rPr>
            </w:pPr>
            <w:r>
              <w:rPr>
                <w:color w:val="303040"/>
                <w:spacing w:val="-6"/>
                <w:sz w:val="20"/>
                <w:szCs w:val="20"/>
              </w:rPr>
              <w:t>131</w:t>
            </w:r>
          </w:p>
        </w:tc>
        <w:tc>
          <w:tcPr>
            <w:tcW w:w="4285" w:type="dxa"/>
            <w:vAlign w:val="top"/>
          </w:tcPr>
          <w:p w14:paraId="2AFE87F9">
            <w:pPr>
              <w:pStyle w:val="7"/>
              <w:spacing w:before="293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C1500002009071120028073</w:t>
            </w:r>
          </w:p>
        </w:tc>
        <w:tc>
          <w:tcPr>
            <w:tcW w:w="4280" w:type="dxa"/>
            <w:vAlign w:val="top"/>
          </w:tcPr>
          <w:p w14:paraId="538A764C">
            <w:pPr>
              <w:pStyle w:val="7"/>
              <w:spacing w:before="241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鄂尔多斯市大源煤炭有限责任公司柳林沟煤矿</w:t>
            </w:r>
          </w:p>
        </w:tc>
      </w:tr>
      <w:tr w14:paraId="28DB0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6FA43472">
            <w:pPr>
              <w:pStyle w:val="7"/>
              <w:spacing w:before="282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132</w:t>
            </w:r>
          </w:p>
        </w:tc>
        <w:tc>
          <w:tcPr>
            <w:tcW w:w="4285" w:type="dxa"/>
            <w:vAlign w:val="top"/>
          </w:tcPr>
          <w:p w14:paraId="19E171EC">
            <w:pPr>
              <w:spacing w:line="247" w:lineRule="auto"/>
              <w:rPr>
                <w:rFonts w:ascii="Arial"/>
                <w:sz w:val="21"/>
              </w:rPr>
            </w:pPr>
          </w:p>
          <w:p w14:paraId="6CDC095F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C1500002009051120020328</w:t>
            </w:r>
          </w:p>
        </w:tc>
        <w:tc>
          <w:tcPr>
            <w:tcW w:w="4280" w:type="dxa"/>
            <w:vAlign w:val="top"/>
          </w:tcPr>
          <w:p w14:paraId="1AB9EB67">
            <w:pPr>
              <w:pStyle w:val="7"/>
              <w:spacing w:before="93" w:line="280" w:lineRule="auto"/>
              <w:ind w:left="2033" w:hanging="2018"/>
              <w:rPr>
                <w:sz w:val="20"/>
                <w:szCs w:val="20"/>
              </w:rPr>
            </w:pPr>
            <w:r>
              <w:rPr>
                <w:spacing w:val="-7"/>
                <w:sz w:val="20"/>
                <w:szCs w:val="20"/>
              </w:rPr>
              <w:t>内蒙古伊东集团忽沙图煤炭有限责任公司忽沙图煤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矿</w:t>
            </w:r>
          </w:p>
        </w:tc>
      </w:tr>
      <w:tr w14:paraId="44BBB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41377C8">
            <w:pPr>
              <w:pStyle w:val="7"/>
              <w:spacing w:before="282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133</w:t>
            </w:r>
          </w:p>
        </w:tc>
        <w:tc>
          <w:tcPr>
            <w:tcW w:w="4285" w:type="dxa"/>
            <w:vAlign w:val="top"/>
          </w:tcPr>
          <w:p w14:paraId="761992A2">
            <w:pPr>
              <w:spacing w:line="247" w:lineRule="auto"/>
              <w:rPr>
                <w:rFonts w:ascii="Arial"/>
                <w:sz w:val="21"/>
              </w:rPr>
            </w:pPr>
          </w:p>
          <w:p w14:paraId="5CA7ABCA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C1500002011071120115195</w:t>
            </w:r>
          </w:p>
        </w:tc>
        <w:tc>
          <w:tcPr>
            <w:tcW w:w="4280" w:type="dxa"/>
            <w:vAlign w:val="top"/>
          </w:tcPr>
          <w:p w14:paraId="7DEB82B6">
            <w:pPr>
              <w:pStyle w:val="7"/>
              <w:spacing w:before="263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准格尔旗西梁煤炭有限责任公司煤矿</w:t>
            </w:r>
          </w:p>
        </w:tc>
      </w:tr>
      <w:tr w14:paraId="530CFC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13E4FAE0">
            <w:pPr>
              <w:pStyle w:val="7"/>
              <w:spacing w:before="273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134</w:t>
            </w:r>
          </w:p>
        </w:tc>
        <w:tc>
          <w:tcPr>
            <w:tcW w:w="4285" w:type="dxa"/>
            <w:vAlign w:val="top"/>
          </w:tcPr>
          <w:p w14:paraId="5B9A29AE">
            <w:pPr>
              <w:pStyle w:val="7"/>
              <w:spacing w:before="304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C1500002011071120116164</w:t>
            </w:r>
          </w:p>
        </w:tc>
        <w:tc>
          <w:tcPr>
            <w:tcW w:w="4280" w:type="dxa"/>
            <w:vAlign w:val="top"/>
          </w:tcPr>
          <w:p w14:paraId="70841184">
            <w:pPr>
              <w:pStyle w:val="7"/>
              <w:spacing w:before="254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准格尔旗荣祥煤焦化有限责任公司山不拉煤矿</w:t>
            </w:r>
          </w:p>
        </w:tc>
      </w:tr>
      <w:tr w14:paraId="74D4B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0EB064A1">
            <w:pPr>
              <w:pStyle w:val="7"/>
              <w:spacing w:before="274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135</w:t>
            </w:r>
          </w:p>
        </w:tc>
        <w:tc>
          <w:tcPr>
            <w:tcW w:w="4285" w:type="dxa"/>
            <w:vAlign w:val="top"/>
          </w:tcPr>
          <w:p w14:paraId="24F8118A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C1500002011031120115855</w:t>
            </w:r>
          </w:p>
        </w:tc>
        <w:tc>
          <w:tcPr>
            <w:tcW w:w="4280" w:type="dxa"/>
            <w:vAlign w:val="top"/>
          </w:tcPr>
          <w:p w14:paraId="4FD15EFC">
            <w:pPr>
              <w:pStyle w:val="7"/>
              <w:spacing w:before="255" w:line="219" w:lineRule="auto"/>
              <w:ind w:left="2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内蒙古伊东集团宏鑫煤炭有限责任公司煤矿</w:t>
            </w:r>
          </w:p>
        </w:tc>
      </w:tr>
      <w:tr w14:paraId="13082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604421E0">
            <w:pPr>
              <w:pStyle w:val="7"/>
              <w:spacing w:before="284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136</w:t>
            </w:r>
          </w:p>
        </w:tc>
        <w:tc>
          <w:tcPr>
            <w:tcW w:w="4285" w:type="dxa"/>
            <w:vAlign w:val="top"/>
          </w:tcPr>
          <w:p w14:paraId="5D893C9A">
            <w:pPr>
              <w:spacing w:line="249" w:lineRule="auto"/>
              <w:rPr>
                <w:rFonts w:ascii="Arial"/>
                <w:sz w:val="21"/>
              </w:rPr>
            </w:pPr>
          </w:p>
          <w:p w14:paraId="555A353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C1506002013077130130682</w:t>
            </w:r>
          </w:p>
        </w:tc>
        <w:tc>
          <w:tcPr>
            <w:tcW w:w="4280" w:type="dxa"/>
            <w:vAlign w:val="top"/>
          </w:tcPr>
          <w:p w14:paraId="76BF7258">
            <w:pPr>
              <w:pStyle w:val="7"/>
              <w:spacing w:before="265" w:line="219" w:lineRule="auto"/>
              <w:ind w:left="535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准格尔旗华阳石英砂矿有限责任公司</w:t>
            </w:r>
          </w:p>
        </w:tc>
      </w:tr>
      <w:tr w14:paraId="62838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487CB31E">
            <w:pPr>
              <w:pStyle w:val="7"/>
              <w:spacing w:before="275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137</w:t>
            </w:r>
          </w:p>
        </w:tc>
        <w:tc>
          <w:tcPr>
            <w:tcW w:w="4285" w:type="dxa"/>
            <w:vAlign w:val="top"/>
          </w:tcPr>
          <w:p w14:paraId="37354B46">
            <w:pPr>
              <w:rPr>
                <w:rFonts w:ascii="Arial"/>
                <w:sz w:val="21"/>
              </w:rPr>
            </w:pPr>
          </w:p>
          <w:p w14:paraId="34EC018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C1500002010121120092411</w:t>
            </w:r>
          </w:p>
        </w:tc>
        <w:tc>
          <w:tcPr>
            <w:tcW w:w="4280" w:type="dxa"/>
            <w:vAlign w:val="top"/>
          </w:tcPr>
          <w:p w14:paraId="1B8843F0">
            <w:pPr>
              <w:pStyle w:val="7"/>
              <w:spacing w:before="256" w:line="219" w:lineRule="auto"/>
              <w:ind w:left="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内蒙古伊泰煤炭股份有限公司纳林庙煤矿一号井</w:t>
            </w:r>
          </w:p>
        </w:tc>
      </w:tr>
      <w:tr w14:paraId="5BDB3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06450106">
            <w:pPr>
              <w:pStyle w:val="7"/>
              <w:spacing w:before="275"/>
              <w:ind w:left="495"/>
              <w:rPr>
                <w:sz w:val="20"/>
                <w:szCs w:val="20"/>
              </w:rPr>
            </w:pPr>
            <w:r>
              <w:rPr>
                <w:color w:val="303040"/>
                <w:spacing w:val="-6"/>
                <w:sz w:val="20"/>
                <w:szCs w:val="20"/>
              </w:rPr>
              <w:t>138</w:t>
            </w:r>
          </w:p>
        </w:tc>
        <w:tc>
          <w:tcPr>
            <w:tcW w:w="4285" w:type="dxa"/>
            <w:vAlign w:val="top"/>
          </w:tcPr>
          <w:p w14:paraId="12635947">
            <w:pPr>
              <w:rPr>
                <w:rFonts w:ascii="Arial"/>
                <w:sz w:val="21"/>
              </w:rPr>
            </w:pPr>
          </w:p>
          <w:p w14:paraId="59535522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C1000002013111110132059</w:t>
            </w:r>
          </w:p>
        </w:tc>
        <w:tc>
          <w:tcPr>
            <w:tcW w:w="4280" w:type="dxa"/>
            <w:vAlign w:val="top"/>
          </w:tcPr>
          <w:p w14:paraId="5ACF180D">
            <w:pPr>
              <w:pStyle w:val="7"/>
              <w:spacing w:before="254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鄂尔多斯市华兴能源有限责任公司唐家会煤矿</w:t>
            </w:r>
          </w:p>
        </w:tc>
      </w:tr>
      <w:tr w14:paraId="40117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251BB370">
            <w:pPr>
              <w:pStyle w:val="7"/>
              <w:spacing w:before="286"/>
              <w:ind w:left="495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139</w:t>
            </w:r>
          </w:p>
        </w:tc>
        <w:tc>
          <w:tcPr>
            <w:tcW w:w="4285" w:type="dxa"/>
            <w:vAlign w:val="top"/>
          </w:tcPr>
          <w:p w14:paraId="23B489E5">
            <w:pPr>
              <w:spacing w:line="251" w:lineRule="auto"/>
              <w:rPr>
                <w:rFonts w:ascii="Arial"/>
                <w:sz w:val="21"/>
              </w:rPr>
            </w:pPr>
          </w:p>
          <w:p w14:paraId="3AED5D2F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C1500002009031120008676</w:t>
            </w:r>
          </w:p>
        </w:tc>
        <w:tc>
          <w:tcPr>
            <w:tcW w:w="4280" w:type="dxa"/>
            <w:vAlign w:val="top"/>
          </w:tcPr>
          <w:p w14:paraId="74A2F557">
            <w:pPr>
              <w:pStyle w:val="7"/>
              <w:spacing w:before="267" w:line="219" w:lineRule="auto"/>
              <w:ind w:left="2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鄂尔多斯市和泰煤炭有限责任公司和泰煤矿</w:t>
            </w:r>
          </w:p>
        </w:tc>
      </w:tr>
      <w:tr w14:paraId="36DAB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60A95E82">
            <w:pPr>
              <w:pStyle w:val="7"/>
              <w:spacing w:before="277"/>
              <w:ind w:left="495"/>
              <w:rPr>
                <w:sz w:val="20"/>
                <w:szCs w:val="20"/>
              </w:rPr>
            </w:pPr>
            <w:r>
              <w:rPr>
                <w:color w:val="404050"/>
                <w:spacing w:val="-6"/>
                <w:sz w:val="20"/>
                <w:szCs w:val="20"/>
              </w:rPr>
              <w:t>140</w:t>
            </w:r>
          </w:p>
        </w:tc>
        <w:tc>
          <w:tcPr>
            <w:tcW w:w="4285" w:type="dxa"/>
            <w:vAlign w:val="top"/>
          </w:tcPr>
          <w:p w14:paraId="6C1B1435">
            <w:pPr>
              <w:spacing w:line="242" w:lineRule="auto"/>
              <w:rPr>
                <w:rFonts w:ascii="Arial"/>
                <w:sz w:val="21"/>
              </w:rPr>
            </w:pPr>
          </w:p>
          <w:p w14:paraId="256888BD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C1500002011071120115454</w:t>
            </w:r>
          </w:p>
        </w:tc>
        <w:tc>
          <w:tcPr>
            <w:tcW w:w="4280" w:type="dxa"/>
            <w:vAlign w:val="top"/>
          </w:tcPr>
          <w:p w14:paraId="016753D5">
            <w:pPr>
              <w:pStyle w:val="7"/>
              <w:spacing w:before="255" w:line="219" w:lineRule="auto"/>
              <w:ind w:left="33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内蒙古锦泰能源(集团)有限公司长滩煤矿</w:t>
            </w:r>
          </w:p>
        </w:tc>
      </w:tr>
      <w:tr w14:paraId="7A802C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304" w:type="dxa"/>
            <w:vAlign w:val="top"/>
          </w:tcPr>
          <w:p w14:paraId="50A5B46E">
            <w:pPr>
              <w:pStyle w:val="7"/>
              <w:spacing w:before="268" w:line="241" w:lineRule="auto"/>
              <w:ind w:left="495"/>
              <w:rPr>
                <w:sz w:val="20"/>
                <w:szCs w:val="20"/>
              </w:rPr>
            </w:pPr>
            <w:r>
              <w:rPr>
                <w:color w:val="404060"/>
                <w:spacing w:val="-6"/>
                <w:sz w:val="20"/>
                <w:szCs w:val="20"/>
              </w:rPr>
              <w:t>141</w:t>
            </w:r>
          </w:p>
        </w:tc>
        <w:tc>
          <w:tcPr>
            <w:tcW w:w="4285" w:type="dxa"/>
            <w:vAlign w:val="top"/>
          </w:tcPr>
          <w:p w14:paraId="476696D4">
            <w:pPr>
              <w:pStyle w:val="7"/>
              <w:spacing w:before="298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505040"/>
                <w:spacing w:val="-1"/>
                <w:sz w:val="20"/>
                <w:szCs w:val="20"/>
              </w:rPr>
              <w:t>T1500002021111040056563</w:t>
            </w:r>
          </w:p>
        </w:tc>
        <w:tc>
          <w:tcPr>
            <w:tcW w:w="4280" w:type="dxa"/>
            <w:vAlign w:val="top"/>
          </w:tcPr>
          <w:p w14:paraId="31B154F9">
            <w:pPr>
              <w:pStyle w:val="7"/>
              <w:spacing w:before="98" w:line="261" w:lineRule="auto"/>
              <w:ind w:left="935" w:right="116" w:hanging="7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内蒙古自治区东胜煤田宏景塔二矿东侧13号区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块边角(二区)煤炭资源详查</w:t>
            </w:r>
          </w:p>
        </w:tc>
      </w:tr>
    </w:tbl>
    <w:p w14:paraId="7B4A5181">
      <w:pPr>
        <w:rPr>
          <w:rFonts w:ascii="Arial"/>
          <w:sz w:val="21"/>
        </w:rPr>
      </w:pPr>
    </w:p>
    <w:p w14:paraId="4EE9B506">
      <w:pPr>
        <w:rPr>
          <w:rFonts w:ascii="Arial" w:hAnsi="Arial" w:eastAsia="Arial" w:cs="Arial"/>
          <w:sz w:val="21"/>
          <w:szCs w:val="21"/>
        </w:rPr>
        <w:sectPr>
          <w:footerReference r:id="rId17" w:type="default"/>
          <w:pgSz w:w="12240" w:h="15840"/>
          <w:pgMar w:top="1346" w:right="595" w:bottom="920" w:left="1083" w:header="0" w:footer="647" w:gutter="0"/>
          <w:cols w:space="720" w:num="1"/>
        </w:sectPr>
      </w:pPr>
    </w:p>
    <w:p w14:paraId="723B1DAF">
      <w:pPr>
        <w:spacing w:line="98" w:lineRule="exact"/>
      </w:pPr>
    </w:p>
    <w:tbl>
      <w:tblPr>
        <w:tblStyle w:val="6"/>
        <w:tblW w:w="98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4"/>
        <w:gridCol w:w="4285"/>
        <w:gridCol w:w="4280"/>
      </w:tblGrid>
      <w:tr w14:paraId="249ED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1304" w:type="dxa"/>
            <w:vAlign w:val="top"/>
          </w:tcPr>
          <w:p w14:paraId="561E6B0F">
            <w:pPr>
              <w:pStyle w:val="7"/>
              <w:spacing w:before="283" w:line="241" w:lineRule="auto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color w:val="606070"/>
                <w:spacing w:val="-8"/>
                <w:sz w:val="20"/>
                <w:szCs w:val="20"/>
              </w:rPr>
              <w:t>142</w:t>
            </w:r>
          </w:p>
        </w:tc>
        <w:tc>
          <w:tcPr>
            <w:tcW w:w="4285" w:type="dxa"/>
            <w:vAlign w:val="top"/>
          </w:tcPr>
          <w:p w14:paraId="2E626686">
            <w:pPr>
              <w:spacing w:line="247" w:lineRule="auto"/>
              <w:rPr>
                <w:rFonts w:ascii="Arial"/>
                <w:sz w:val="21"/>
              </w:rPr>
            </w:pPr>
          </w:p>
          <w:p w14:paraId="6D4C79B4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T1500002010041010040165</w:t>
            </w:r>
          </w:p>
        </w:tc>
        <w:tc>
          <w:tcPr>
            <w:tcW w:w="4280" w:type="dxa"/>
            <w:vAlign w:val="top"/>
          </w:tcPr>
          <w:p w14:paraId="3AB571E7">
            <w:pPr>
              <w:pStyle w:val="7"/>
              <w:spacing w:before="263" w:line="219" w:lineRule="auto"/>
              <w:ind w:left="63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东胜煤田大路峁区煤炭勘探(保留)</w:t>
            </w:r>
          </w:p>
        </w:tc>
      </w:tr>
      <w:tr w14:paraId="29C2A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40AF9FDD">
            <w:pPr>
              <w:pStyle w:val="7"/>
              <w:spacing w:before="257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color w:val="303050"/>
                <w:spacing w:val="-8"/>
                <w:sz w:val="20"/>
                <w:szCs w:val="20"/>
              </w:rPr>
              <w:t>143</w:t>
            </w:r>
          </w:p>
        </w:tc>
        <w:tc>
          <w:tcPr>
            <w:tcW w:w="4285" w:type="dxa"/>
            <w:vAlign w:val="top"/>
          </w:tcPr>
          <w:p w14:paraId="4F14982C">
            <w:pPr>
              <w:pStyle w:val="7"/>
              <w:spacing w:before="289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T1500002008091010015664</w:t>
            </w:r>
          </w:p>
        </w:tc>
        <w:tc>
          <w:tcPr>
            <w:tcW w:w="4280" w:type="dxa"/>
            <w:vAlign w:val="top"/>
          </w:tcPr>
          <w:p w14:paraId="11A8B1BD">
            <w:pPr>
              <w:pStyle w:val="7"/>
              <w:spacing w:before="239" w:line="219" w:lineRule="auto"/>
              <w:ind w:left="3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内蒙古自治区准格尔煤田孔兑沟井田勘探</w:t>
            </w:r>
          </w:p>
        </w:tc>
      </w:tr>
      <w:tr w14:paraId="5B0BA1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13E930FB">
            <w:pPr>
              <w:pStyle w:val="7"/>
              <w:spacing w:before="279" w:line="241" w:lineRule="auto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color w:val="303060"/>
                <w:spacing w:val="-8"/>
                <w:sz w:val="20"/>
                <w:szCs w:val="20"/>
              </w:rPr>
              <w:t>144</w:t>
            </w:r>
          </w:p>
        </w:tc>
        <w:tc>
          <w:tcPr>
            <w:tcW w:w="4285" w:type="dxa"/>
            <w:vAlign w:val="top"/>
          </w:tcPr>
          <w:p w14:paraId="6201DC72">
            <w:pPr>
              <w:spacing w:line="243" w:lineRule="auto"/>
              <w:rPr>
                <w:rFonts w:ascii="Arial"/>
                <w:sz w:val="21"/>
              </w:rPr>
            </w:pPr>
          </w:p>
          <w:p w14:paraId="12A27B17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T1500002022041050056791</w:t>
            </w:r>
          </w:p>
        </w:tc>
        <w:tc>
          <w:tcPr>
            <w:tcW w:w="4280" w:type="dxa"/>
            <w:vAlign w:val="top"/>
          </w:tcPr>
          <w:p w14:paraId="70EACCEB">
            <w:pPr>
              <w:pStyle w:val="7"/>
              <w:spacing w:before="98" w:line="277" w:lineRule="auto"/>
              <w:ind w:left="1235" w:right="119" w:hanging="10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内蒙古生力资源集团富能煤炭有限责任公司崔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二圪咀煤矿上部普查</w:t>
            </w:r>
          </w:p>
        </w:tc>
      </w:tr>
      <w:tr w14:paraId="5C73C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F493859">
            <w:pPr>
              <w:pStyle w:val="7"/>
              <w:spacing w:before="278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145</w:t>
            </w:r>
          </w:p>
        </w:tc>
        <w:tc>
          <w:tcPr>
            <w:tcW w:w="4285" w:type="dxa"/>
            <w:vAlign w:val="top"/>
          </w:tcPr>
          <w:p w14:paraId="06916313">
            <w:pPr>
              <w:spacing w:line="244" w:lineRule="auto"/>
              <w:rPr>
                <w:rFonts w:ascii="Arial"/>
                <w:sz w:val="21"/>
              </w:rPr>
            </w:pPr>
          </w:p>
          <w:p w14:paraId="6B392644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5050"/>
                <w:spacing w:val="-1"/>
                <w:sz w:val="20"/>
                <w:szCs w:val="20"/>
              </w:rPr>
              <w:t>T1500002019031050055123</w:t>
            </w:r>
          </w:p>
        </w:tc>
        <w:tc>
          <w:tcPr>
            <w:tcW w:w="4280" w:type="dxa"/>
            <w:vAlign w:val="top"/>
          </w:tcPr>
          <w:p w14:paraId="0595CCCC">
            <w:pPr>
              <w:pStyle w:val="7"/>
              <w:spacing w:before="100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内蒙古自治区准格尔煤田海子塔井田外围煤炭</w:t>
            </w:r>
          </w:p>
          <w:p w14:paraId="1C4F67B6">
            <w:pPr>
              <w:pStyle w:val="7"/>
              <w:spacing w:before="62" w:line="219" w:lineRule="auto"/>
              <w:ind w:left="143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资源勘探(保留)</w:t>
            </w:r>
          </w:p>
        </w:tc>
      </w:tr>
      <w:tr w14:paraId="31510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4FF1EC8D">
            <w:pPr>
              <w:pStyle w:val="7"/>
              <w:spacing w:before="259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color w:val="303040"/>
                <w:spacing w:val="-8"/>
                <w:sz w:val="20"/>
                <w:szCs w:val="20"/>
              </w:rPr>
              <w:t>146</w:t>
            </w:r>
          </w:p>
        </w:tc>
        <w:tc>
          <w:tcPr>
            <w:tcW w:w="4285" w:type="dxa"/>
            <w:vAlign w:val="top"/>
          </w:tcPr>
          <w:p w14:paraId="002EFA1A">
            <w:pPr>
              <w:pStyle w:val="7"/>
              <w:spacing w:before="291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5050"/>
                <w:spacing w:val="-1"/>
                <w:sz w:val="20"/>
                <w:szCs w:val="20"/>
              </w:rPr>
              <w:t>T1500002018121050054971</w:t>
            </w:r>
          </w:p>
        </w:tc>
        <w:tc>
          <w:tcPr>
            <w:tcW w:w="4280" w:type="dxa"/>
            <w:vAlign w:val="top"/>
          </w:tcPr>
          <w:p w14:paraId="615A0588">
            <w:pPr>
              <w:pStyle w:val="7"/>
              <w:spacing w:before="80" w:line="272" w:lineRule="auto"/>
              <w:ind w:left="1535" w:right="116" w:hanging="13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内蒙古自治区东胜煤田潮脑梁井田南部勘查区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煤炭资源勘探</w:t>
            </w:r>
          </w:p>
        </w:tc>
      </w:tr>
      <w:tr w14:paraId="5C203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41E340A7">
            <w:pPr>
              <w:pStyle w:val="7"/>
              <w:spacing w:before="279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color w:val="202040"/>
                <w:spacing w:val="-8"/>
                <w:sz w:val="20"/>
                <w:szCs w:val="20"/>
              </w:rPr>
              <w:t>147</w:t>
            </w:r>
          </w:p>
        </w:tc>
        <w:tc>
          <w:tcPr>
            <w:tcW w:w="4285" w:type="dxa"/>
            <w:vAlign w:val="top"/>
          </w:tcPr>
          <w:p w14:paraId="367FA7DE">
            <w:pPr>
              <w:spacing w:line="245" w:lineRule="auto"/>
              <w:rPr>
                <w:rFonts w:ascii="Arial"/>
                <w:sz w:val="21"/>
              </w:rPr>
            </w:pPr>
          </w:p>
          <w:p w14:paraId="41A30CB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T1500002019031050055119</w:t>
            </w:r>
          </w:p>
        </w:tc>
        <w:tc>
          <w:tcPr>
            <w:tcW w:w="4280" w:type="dxa"/>
            <w:vAlign w:val="top"/>
          </w:tcPr>
          <w:p w14:paraId="761035DD">
            <w:pPr>
              <w:pStyle w:val="7"/>
              <w:spacing w:before="120" w:line="267" w:lineRule="auto"/>
              <w:ind w:left="1234" w:right="173" w:hanging="10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内蒙古自治区准格尔煤田盈源玉川煤矿南侧9</w:t>
            </w:r>
            <w:r>
              <w:rPr>
                <w:spacing w:val="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号区块煤炭资源勘探</w:t>
            </w:r>
          </w:p>
        </w:tc>
      </w:tr>
      <w:tr w14:paraId="3EDF8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026CACD2">
            <w:pPr>
              <w:pStyle w:val="7"/>
              <w:spacing w:before="280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color w:val="405070"/>
                <w:spacing w:val="-8"/>
                <w:sz w:val="20"/>
                <w:szCs w:val="20"/>
              </w:rPr>
              <w:t>148</w:t>
            </w:r>
          </w:p>
        </w:tc>
        <w:tc>
          <w:tcPr>
            <w:tcW w:w="4285" w:type="dxa"/>
            <w:vAlign w:val="top"/>
          </w:tcPr>
          <w:p w14:paraId="28641212">
            <w:pPr>
              <w:spacing w:line="246" w:lineRule="auto"/>
              <w:rPr>
                <w:rFonts w:ascii="Arial"/>
                <w:sz w:val="21"/>
              </w:rPr>
            </w:pPr>
          </w:p>
          <w:p w14:paraId="280BAE9B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T1500002008061010009745</w:t>
            </w:r>
          </w:p>
        </w:tc>
        <w:tc>
          <w:tcPr>
            <w:tcW w:w="4280" w:type="dxa"/>
            <w:vAlign w:val="top"/>
          </w:tcPr>
          <w:p w14:paraId="159C4549">
            <w:pPr>
              <w:pStyle w:val="7"/>
              <w:spacing w:before="102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内蒙古自治区准格尔旗海子塔区煤炭资源勘探</w:t>
            </w:r>
          </w:p>
          <w:p w14:paraId="07B9381B">
            <w:pPr>
              <w:pStyle w:val="7"/>
              <w:spacing w:before="63" w:line="220" w:lineRule="auto"/>
              <w:ind w:left="1835"/>
              <w:rPr>
                <w:sz w:val="20"/>
                <w:szCs w:val="20"/>
              </w:rPr>
            </w:pPr>
            <w:r>
              <w:rPr>
                <w:color w:val="607070"/>
                <w:spacing w:val="10"/>
                <w:sz w:val="20"/>
                <w:szCs w:val="20"/>
              </w:rPr>
              <w:t>(保留)</w:t>
            </w:r>
          </w:p>
        </w:tc>
      </w:tr>
      <w:tr w14:paraId="71DCAC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304" w:type="dxa"/>
            <w:vAlign w:val="top"/>
          </w:tcPr>
          <w:p w14:paraId="590F4C49">
            <w:pPr>
              <w:pStyle w:val="7"/>
              <w:spacing w:before="261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color w:val="303040"/>
                <w:spacing w:val="-8"/>
                <w:sz w:val="20"/>
                <w:szCs w:val="20"/>
              </w:rPr>
              <w:t>149</w:t>
            </w:r>
          </w:p>
        </w:tc>
        <w:tc>
          <w:tcPr>
            <w:tcW w:w="4285" w:type="dxa"/>
            <w:vAlign w:val="top"/>
          </w:tcPr>
          <w:p w14:paraId="2FA32167">
            <w:pPr>
              <w:pStyle w:val="7"/>
              <w:spacing w:before="293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T1500002022031050056739</w:t>
            </w:r>
          </w:p>
        </w:tc>
        <w:tc>
          <w:tcPr>
            <w:tcW w:w="4280" w:type="dxa"/>
            <w:vAlign w:val="top"/>
          </w:tcPr>
          <w:p w14:paraId="6356770C">
            <w:pPr>
              <w:pStyle w:val="7"/>
              <w:spacing w:before="103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鄂尔多斯市瑞德煤化有限责任公司瑞德二矿深</w:t>
            </w:r>
          </w:p>
          <w:p w14:paraId="5752971B">
            <w:pPr>
              <w:pStyle w:val="7"/>
              <w:spacing w:before="62" w:line="219" w:lineRule="auto"/>
              <w:ind w:left="1835"/>
              <w:rPr>
                <w:sz w:val="20"/>
                <w:szCs w:val="20"/>
              </w:rPr>
            </w:pPr>
            <w:r>
              <w:rPr>
                <w:color w:val="506060"/>
                <w:spacing w:val="3"/>
                <w:sz w:val="20"/>
                <w:szCs w:val="20"/>
              </w:rPr>
              <w:t>部普查</w:t>
            </w:r>
          </w:p>
        </w:tc>
      </w:tr>
      <w:tr w14:paraId="455CE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17C37985">
            <w:pPr>
              <w:pStyle w:val="7"/>
              <w:spacing w:before="282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150</w:t>
            </w:r>
          </w:p>
        </w:tc>
        <w:tc>
          <w:tcPr>
            <w:tcW w:w="4285" w:type="dxa"/>
            <w:vAlign w:val="top"/>
          </w:tcPr>
          <w:p w14:paraId="43716C6F">
            <w:pPr>
              <w:spacing w:line="248" w:lineRule="auto"/>
              <w:rPr>
                <w:rFonts w:ascii="Arial"/>
                <w:sz w:val="21"/>
              </w:rPr>
            </w:pPr>
          </w:p>
          <w:p w14:paraId="50A2F453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T1500002023051040057371</w:t>
            </w:r>
          </w:p>
        </w:tc>
        <w:tc>
          <w:tcPr>
            <w:tcW w:w="4280" w:type="dxa"/>
            <w:vAlign w:val="top"/>
          </w:tcPr>
          <w:p w14:paraId="3E25BE99">
            <w:pPr>
              <w:pStyle w:val="7"/>
              <w:spacing w:before="115" w:line="270" w:lineRule="auto"/>
              <w:ind w:left="1735" w:right="121" w:hanging="15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内蒙古自治区准格尔煤田碓臼沟煤矿北侧69号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区块勘探</w:t>
            </w:r>
          </w:p>
        </w:tc>
      </w:tr>
      <w:tr w14:paraId="7F6AEA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7A416FB5">
            <w:pPr>
              <w:pStyle w:val="7"/>
              <w:spacing w:before="282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151</w:t>
            </w:r>
          </w:p>
        </w:tc>
        <w:tc>
          <w:tcPr>
            <w:tcW w:w="4285" w:type="dxa"/>
            <w:vAlign w:val="top"/>
          </w:tcPr>
          <w:p w14:paraId="411C41CF">
            <w:pPr>
              <w:spacing w:line="248" w:lineRule="auto"/>
              <w:rPr>
                <w:rFonts w:ascii="Arial"/>
                <w:sz w:val="21"/>
              </w:rPr>
            </w:pPr>
          </w:p>
          <w:p w14:paraId="6E078B8C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T1500002019041050055215</w:t>
            </w:r>
          </w:p>
        </w:tc>
        <w:tc>
          <w:tcPr>
            <w:tcW w:w="4280" w:type="dxa"/>
            <w:vAlign w:val="top"/>
          </w:tcPr>
          <w:p w14:paraId="5D17FE5C">
            <w:pPr>
              <w:pStyle w:val="7"/>
              <w:spacing w:before="264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内蒙古准格尔煤田刘三圪旦井田煤炭资源勘探</w:t>
            </w:r>
          </w:p>
        </w:tc>
      </w:tr>
      <w:tr w14:paraId="23B9D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304" w:type="dxa"/>
            <w:vAlign w:val="top"/>
          </w:tcPr>
          <w:p w14:paraId="0F6FC1D7">
            <w:pPr>
              <w:pStyle w:val="7"/>
              <w:spacing w:before="263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152</w:t>
            </w:r>
          </w:p>
        </w:tc>
        <w:tc>
          <w:tcPr>
            <w:tcW w:w="4285" w:type="dxa"/>
            <w:vAlign w:val="top"/>
          </w:tcPr>
          <w:p w14:paraId="72B171E3">
            <w:pPr>
              <w:pStyle w:val="7"/>
              <w:spacing w:before="29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T1500002019031050055122</w:t>
            </w:r>
          </w:p>
        </w:tc>
        <w:tc>
          <w:tcPr>
            <w:tcW w:w="4280" w:type="dxa"/>
            <w:vAlign w:val="top"/>
          </w:tcPr>
          <w:p w14:paraId="0639A5D1">
            <w:pPr>
              <w:pStyle w:val="7"/>
              <w:spacing w:before="104" w:line="261" w:lineRule="auto"/>
              <w:ind w:left="1535" w:right="115" w:hanging="13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内蒙古自治区准格尔煤田中部矿区长滩西外围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煤炭资源勘探</w:t>
            </w:r>
          </w:p>
        </w:tc>
      </w:tr>
      <w:tr w14:paraId="4535B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727B441F">
            <w:pPr>
              <w:pStyle w:val="7"/>
              <w:spacing w:before="283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153</w:t>
            </w:r>
          </w:p>
        </w:tc>
        <w:tc>
          <w:tcPr>
            <w:tcW w:w="4285" w:type="dxa"/>
            <w:vAlign w:val="top"/>
          </w:tcPr>
          <w:p w14:paraId="131A576B">
            <w:pPr>
              <w:spacing w:line="249" w:lineRule="auto"/>
              <w:rPr>
                <w:rFonts w:ascii="Arial"/>
                <w:sz w:val="21"/>
              </w:rPr>
            </w:pPr>
          </w:p>
          <w:p w14:paraId="0F7219D1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T1500002010021050038627</w:t>
            </w:r>
          </w:p>
        </w:tc>
        <w:tc>
          <w:tcPr>
            <w:tcW w:w="4280" w:type="dxa"/>
            <w:vAlign w:val="top"/>
          </w:tcPr>
          <w:p w14:paraId="7C3DB827">
            <w:pPr>
              <w:pStyle w:val="7"/>
              <w:spacing w:before="125" w:line="265" w:lineRule="auto"/>
              <w:ind w:left="1635" w:right="125" w:hanging="14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内蒙古自治区准格尔煤田榆树湾矿区瓷窑沟井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田煤炭勘探</w:t>
            </w:r>
          </w:p>
        </w:tc>
      </w:tr>
      <w:tr w14:paraId="54BB5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304" w:type="dxa"/>
            <w:vAlign w:val="top"/>
          </w:tcPr>
          <w:p w14:paraId="5756B89F">
            <w:pPr>
              <w:pStyle w:val="7"/>
              <w:spacing w:before="273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154</w:t>
            </w:r>
          </w:p>
        </w:tc>
        <w:tc>
          <w:tcPr>
            <w:tcW w:w="4285" w:type="dxa"/>
            <w:vAlign w:val="top"/>
          </w:tcPr>
          <w:p w14:paraId="729174AC">
            <w:pPr>
              <w:pStyle w:val="7"/>
              <w:spacing w:before="30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T1500002019101050055483</w:t>
            </w:r>
          </w:p>
        </w:tc>
        <w:tc>
          <w:tcPr>
            <w:tcW w:w="4280" w:type="dxa"/>
            <w:vAlign w:val="top"/>
          </w:tcPr>
          <w:p w14:paraId="76C4169E">
            <w:pPr>
              <w:pStyle w:val="7"/>
              <w:spacing w:before="255" w:line="219" w:lineRule="auto"/>
              <w:ind w:left="4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内蒙古准格尔煤田石岩沟井田煤炭勘探</w:t>
            </w:r>
          </w:p>
        </w:tc>
      </w:tr>
      <w:tr w14:paraId="09C2D6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304" w:type="dxa"/>
            <w:vAlign w:val="top"/>
          </w:tcPr>
          <w:p w14:paraId="0EE47495">
            <w:pPr>
              <w:pStyle w:val="7"/>
              <w:spacing w:before="274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155</w:t>
            </w:r>
          </w:p>
        </w:tc>
        <w:tc>
          <w:tcPr>
            <w:tcW w:w="4285" w:type="dxa"/>
            <w:vAlign w:val="top"/>
          </w:tcPr>
          <w:p w14:paraId="5546746C">
            <w:pPr>
              <w:rPr>
                <w:rFonts w:ascii="Arial"/>
                <w:sz w:val="21"/>
              </w:rPr>
            </w:pPr>
          </w:p>
          <w:p w14:paraId="2CC775A0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505050"/>
                <w:spacing w:val="-1"/>
                <w:sz w:val="20"/>
                <w:szCs w:val="20"/>
              </w:rPr>
              <w:t>T1500002018071050054775</w:t>
            </w:r>
          </w:p>
        </w:tc>
        <w:tc>
          <w:tcPr>
            <w:tcW w:w="4280" w:type="dxa"/>
            <w:vAlign w:val="top"/>
          </w:tcPr>
          <w:p w14:paraId="5D107233">
            <w:pPr>
              <w:pStyle w:val="7"/>
              <w:spacing w:before="256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内蒙古自治区准格尔旗东坪井田煤炭资源勘探</w:t>
            </w:r>
          </w:p>
        </w:tc>
      </w:tr>
      <w:tr w14:paraId="10AFE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4" w:type="dxa"/>
            <w:vAlign w:val="top"/>
          </w:tcPr>
          <w:p w14:paraId="3C85B5D2">
            <w:pPr>
              <w:pStyle w:val="7"/>
              <w:spacing w:before="275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156</w:t>
            </w:r>
          </w:p>
        </w:tc>
        <w:tc>
          <w:tcPr>
            <w:tcW w:w="4285" w:type="dxa"/>
            <w:vAlign w:val="top"/>
          </w:tcPr>
          <w:p w14:paraId="7D142D4A">
            <w:pPr>
              <w:spacing w:line="241" w:lineRule="auto"/>
              <w:rPr>
                <w:rFonts w:ascii="Arial"/>
                <w:sz w:val="21"/>
              </w:rPr>
            </w:pPr>
          </w:p>
          <w:p w14:paraId="5F6B1922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T1500002024081040057989</w:t>
            </w:r>
          </w:p>
        </w:tc>
        <w:tc>
          <w:tcPr>
            <w:tcW w:w="4280" w:type="dxa"/>
            <w:vAlign w:val="top"/>
          </w:tcPr>
          <w:p w14:paraId="5E8258C4">
            <w:pPr>
              <w:pStyle w:val="7"/>
              <w:spacing w:before="126" w:line="260" w:lineRule="auto"/>
              <w:ind w:left="1535" w:right="121" w:hanging="13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内蒙古自治区准格尔煤田罐子沟一矿北侧11号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边角煤炭勘探</w:t>
            </w:r>
          </w:p>
        </w:tc>
      </w:tr>
      <w:tr w14:paraId="0E96E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304" w:type="dxa"/>
            <w:vAlign w:val="top"/>
          </w:tcPr>
          <w:p w14:paraId="56F094A7">
            <w:pPr>
              <w:pStyle w:val="7"/>
              <w:spacing w:before="285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157</w:t>
            </w:r>
          </w:p>
        </w:tc>
        <w:tc>
          <w:tcPr>
            <w:tcW w:w="4285" w:type="dxa"/>
            <w:vAlign w:val="top"/>
          </w:tcPr>
          <w:p w14:paraId="33A26E37">
            <w:pPr>
              <w:spacing w:line="251" w:lineRule="auto"/>
              <w:rPr>
                <w:rFonts w:ascii="Arial"/>
                <w:sz w:val="21"/>
              </w:rPr>
            </w:pPr>
          </w:p>
          <w:p w14:paraId="2CDCE4B6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T1500002024011040057637</w:t>
            </w:r>
          </w:p>
        </w:tc>
        <w:tc>
          <w:tcPr>
            <w:tcW w:w="4280" w:type="dxa"/>
            <w:vAlign w:val="top"/>
          </w:tcPr>
          <w:p w14:paraId="09AFB0E3">
            <w:pPr>
              <w:pStyle w:val="7"/>
              <w:spacing w:before="87" w:line="282" w:lineRule="auto"/>
              <w:ind w:left="1435" w:right="116" w:hanging="12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内蒙古自治区东胜煤田忽沙图煤矿南侧57号区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块煤炭资源普查</w:t>
            </w:r>
          </w:p>
        </w:tc>
      </w:tr>
      <w:tr w14:paraId="187AE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1304" w:type="dxa"/>
            <w:vAlign w:val="top"/>
          </w:tcPr>
          <w:p w14:paraId="4E2430E8">
            <w:pPr>
              <w:pStyle w:val="7"/>
              <w:spacing w:before="286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158</w:t>
            </w:r>
          </w:p>
        </w:tc>
        <w:tc>
          <w:tcPr>
            <w:tcW w:w="4285" w:type="dxa"/>
            <w:vAlign w:val="top"/>
          </w:tcPr>
          <w:p w14:paraId="0AD84E4E">
            <w:pPr>
              <w:spacing w:line="252" w:lineRule="auto"/>
              <w:rPr>
                <w:rFonts w:ascii="Arial"/>
                <w:sz w:val="21"/>
              </w:rPr>
            </w:pPr>
          </w:p>
          <w:p w14:paraId="7C4C7358">
            <w:pPr>
              <w:pStyle w:val="7"/>
              <w:spacing w:before="65" w:line="184" w:lineRule="auto"/>
              <w:ind w:left="980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T1500002018121050054973</w:t>
            </w:r>
          </w:p>
        </w:tc>
        <w:tc>
          <w:tcPr>
            <w:tcW w:w="4280" w:type="dxa"/>
            <w:vAlign w:val="top"/>
          </w:tcPr>
          <w:p w14:paraId="457BD4F4">
            <w:pPr>
              <w:pStyle w:val="7"/>
              <w:spacing w:before="117" w:line="269" w:lineRule="auto"/>
              <w:ind w:left="1335" w:right="119" w:hanging="1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内蒙古自治区东胜煤田潮脑梁井田南部勘查后</w:t>
            </w:r>
            <w:r>
              <w:rPr>
                <w:spacing w:val="13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备区煤炭资源勘探</w:t>
            </w:r>
          </w:p>
        </w:tc>
      </w:tr>
      <w:tr w14:paraId="05AD4E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304" w:type="dxa"/>
            <w:vAlign w:val="top"/>
          </w:tcPr>
          <w:p w14:paraId="0187F9A0">
            <w:pPr>
              <w:pStyle w:val="7"/>
              <w:spacing w:before="256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159</w:t>
            </w:r>
          </w:p>
        </w:tc>
        <w:tc>
          <w:tcPr>
            <w:tcW w:w="4285" w:type="dxa"/>
            <w:vAlign w:val="top"/>
          </w:tcPr>
          <w:p w14:paraId="7ABE006A">
            <w:pPr>
              <w:pStyle w:val="7"/>
              <w:spacing w:before="288" w:line="184" w:lineRule="auto"/>
              <w:ind w:left="980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T1500002019061050055301</w:t>
            </w:r>
          </w:p>
        </w:tc>
        <w:tc>
          <w:tcPr>
            <w:tcW w:w="4280" w:type="dxa"/>
            <w:vAlign w:val="top"/>
          </w:tcPr>
          <w:p w14:paraId="3ACED900">
            <w:pPr>
              <w:pStyle w:val="7"/>
              <w:spacing w:before="97" w:line="257" w:lineRule="auto"/>
              <w:ind w:left="1535" w:right="115" w:hanging="13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内蒙古自治区准格尔煤田中部矿区老三沟外围</w:t>
            </w:r>
            <w:r>
              <w:rPr>
                <w:spacing w:val="1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煤炭资源勘探</w:t>
            </w:r>
          </w:p>
        </w:tc>
      </w:tr>
    </w:tbl>
    <w:p w14:paraId="139938CC">
      <w:pPr>
        <w:rPr>
          <w:rFonts w:ascii="Arial"/>
          <w:sz w:val="21"/>
        </w:rPr>
      </w:pPr>
    </w:p>
    <w:p w14:paraId="2609D8BA"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2240" w:h="15840"/>
          <w:pgMar w:top="1346" w:right="595" w:bottom="920" w:left="1083" w:header="0" w:footer="646" w:gutter="0"/>
          <w:cols w:space="720" w:num="1"/>
        </w:sectPr>
      </w:pPr>
    </w:p>
    <w:p w14:paraId="3A6D04F5">
      <w:pPr>
        <w:spacing w:line="78" w:lineRule="exact"/>
      </w:pPr>
    </w:p>
    <w:tbl>
      <w:tblPr>
        <w:tblStyle w:val="6"/>
        <w:tblW w:w="9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4"/>
        <w:gridCol w:w="4295"/>
        <w:gridCol w:w="4281"/>
      </w:tblGrid>
      <w:tr w14:paraId="434302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94" w:type="dxa"/>
            <w:vAlign w:val="top"/>
          </w:tcPr>
          <w:p w14:paraId="4D211462">
            <w:pPr>
              <w:pStyle w:val="7"/>
              <w:spacing w:before="281"/>
              <w:ind w:left="48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160</w:t>
            </w:r>
          </w:p>
        </w:tc>
        <w:tc>
          <w:tcPr>
            <w:tcW w:w="4295" w:type="dxa"/>
            <w:vAlign w:val="top"/>
          </w:tcPr>
          <w:p w14:paraId="1C8EBCA2">
            <w:pPr>
              <w:spacing w:line="247" w:lineRule="auto"/>
              <w:rPr>
                <w:rFonts w:ascii="Arial"/>
                <w:sz w:val="21"/>
              </w:rPr>
            </w:pPr>
          </w:p>
          <w:p w14:paraId="42573061">
            <w:pPr>
              <w:pStyle w:val="7"/>
              <w:spacing w:before="65" w:line="184" w:lineRule="auto"/>
              <w:ind w:left="991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T1500002021111040056564</w:t>
            </w:r>
          </w:p>
        </w:tc>
        <w:tc>
          <w:tcPr>
            <w:tcW w:w="4281" w:type="dxa"/>
            <w:vAlign w:val="top"/>
          </w:tcPr>
          <w:p w14:paraId="6FB09FBD">
            <w:pPr>
              <w:pStyle w:val="7"/>
              <w:spacing w:before="93" w:line="278" w:lineRule="auto"/>
              <w:ind w:left="936" w:right="117" w:hanging="8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内蒙古自治区东胜煤田宏景塔二矿东侧13号区</w:t>
            </w:r>
            <w:r>
              <w:rPr>
                <w:spacing w:val="16"/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块边角(一区)煤炭资源详查</w:t>
            </w:r>
          </w:p>
        </w:tc>
      </w:tr>
      <w:tr w14:paraId="0531F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294" w:type="dxa"/>
            <w:vAlign w:val="top"/>
          </w:tcPr>
          <w:p w14:paraId="5EDB85DC">
            <w:pPr>
              <w:pStyle w:val="7"/>
              <w:spacing w:before="268"/>
              <w:ind w:left="487"/>
              <w:rPr>
                <w:sz w:val="20"/>
                <w:szCs w:val="20"/>
              </w:rPr>
            </w:pPr>
            <w:r>
              <w:rPr>
                <w:b/>
                <w:bCs/>
                <w:color w:val="303050"/>
                <w:spacing w:val="-8"/>
                <w:sz w:val="20"/>
                <w:szCs w:val="20"/>
              </w:rPr>
              <w:t>161</w:t>
            </w:r>
          </w:p>
        </w:tc>
        <w:tc>
          <w:tcPr>
            <w:tcW w:w="4295" w:type="dxa"/>
            <w:vAlign w:val="top"/>
          </w:tcPr>
          <w:p w14:paraId="1033DD09">
            <w:pPr>
              <w:pStyle w:val="7"/>
              <w:spacing w:before="300" w:line="184" w:lineRule="auto"/>
              <w:ind w:left="991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T1500002008071050010669</w:t>
            </w:r>
          </w:p>
        </w:tc>
        <w:tc>
          <w:tcPr>
            <w:tcW w:w="4281" w:type="dxa"/>
            <w:vAlign w:val="top"/>
          </w:tcPr>
          <w:p w14:paraId="6A93867E">
            <w:pPr>
              <w:pStyle w:val="7"/>
              <w:spacing w:before="250" w:line="219" w:lineRule="auto"/>
              <w:ind w:left="3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内蒙古自治区准格尔煤田老三沟矿区勘探</w:t>
            </w:r>
          </w:p>
        </w:tc>
      </w:tr>
      <w:tr w14:paraId="7A2EA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294" w:type="dxa"/>
            <w:vAlign w:val="top"/>
          </w:tcPr>
          <w:p w14:paraId="63B23B29">
            <w:pPr>
              <w:pStyle w:val="7"/>
              <w:spacing w:before="269"/>
              <w:ind w:left="48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162</w:t>
            </w:r>
          </w:p>
        </w:tc>
        <w:tc>
          <w:tcPr>
            <w:tcW w:w="4295" w:type="dxa"/>
            <w:vAlign w:val="top"/>
          </w:tcPr>
          <w:p w14:paraId="071C6D6C">
            <w:pPr>
              <w:pStyle w:val="7"/>
              <w:spacing w:before="301" w:line="184" w:lineRule="auto"/>
              <w:ind w:left="991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T1500002021091040056536</w:t>
            </w:r>
          </w:p>
        </w:tc>
        <w:tc>
          <w:tcPr>
            <w:tcW w:w="4281" w:type="dxa"/>
            <w:vAlign w:val="top"/>
          </w:tcPr>
          <w:p w14:paraId="5A3775A9">
            <w:pPr>
              <w:pStyle w:val="7"/>
              <w:spacing w:before="100" w:line="267" w:lineRule="auto"/>
              <w:ind w:left="1536" w:right="126" w:hanging="1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内蒙古自治区东胜煤田栗家塔煤矿西80号区块</w:t>
            </w:r>
            <w:r>
              <w:rPr>
                <w:spacing w:val="7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煤炭资源详查</w:t>
            </w:r>
          </w:p>
        </w:tc>
      </w:tr>
      <w:tr w14:paraId="231D8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1294" w:type="dxa"/>
            <w:vAlign w:val="top"/>
          </w:tcPr>
          <w:p w14:paraId="597D6166">
            <w:pPr>
              <w:pStyle w:val="7"/>
              <w:spacing w:before="280"/>
              <w:ind w:left="48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163</w:t>
            </w:r>
          </w:p>
        </w:tc>
        <w:tc>
          <w:tcPr>
            <w:tcW w:w="4295" w:type="dxa"/>
            <w:vAlign w:val="top"/>
          </w:tcPr>
          <w:p w14:paraId="1AB20337">
            <w:pPr>
              <w:spacing w:line="246" w:lineRule="auto"/>
              <w:rPr>
                <w:rFonts w:ascii="Arial"/>
                <w:sz w:val="21"/>
              </w:rPr>
            </w:pPr>
          </w:p>
          <w:p w14:paraId="4C0BF3FD">
            <w:pPr>
              <w:pStyle w:val="7"/>
              <w:spacing w:before="65" w:line="184" w:lineRule="auto"/>
              <w:ind w:left="991"/>
              <w:rPr>
                <w:sz w:val="20"/>
                <w:szCs w:val="20"/>
              </w:rPr>
            </w:pPr>
            <w:r>
              <w:rPr>
                <w:color w:val="606060"/>
                <w:spacing w:val="-1"/>
                <w:sz w:val="20"/>
                <w:szCs w:val="20"/>
              </w:rPr>
              <w:t>T1500002008111050019991</w:t>
            </w:r>
          </w:p>
        </w:tc>
        <w:tc>
          <w:tcPr>
            <w:tcW w:w="4281" w:type="dxa"/>
            <w:vAlign w:val="top"/>
          </w:tcPr>
          <w:p w14:paraId="04DD7364">
            <w:pPr>
              <w:pStyle w:val="7"/>
              <w:spacing w:before="262" w:line="219" w:lineRule="auto"/>
              <w:ind w:left="1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内蒙古自治区准格尔煤田黑岱沟井田煤炭勘探</w:t>
            </w:r>
          </w:p>
        </w:tc>
      </w:tr>
      <w:tr w14:paraId="5260B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294" w:type="dxa"/>
            <w:vAlign w:val="top"/>
          </w:tcPr>
          <w:p w14:paraId="7DB14EDC">
            <w:pPr>
              <w:pStyle w:val="7"/>
              <w:spacing w:before="272"/>
              <w:ind w:left="48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164</w:t>
            </w:r>
          </w:p>
        </w:tc>
        <w:tc>
          <w:tcPr>
            <w:tcW w:w="4295" w:type="dxa"/>
            <w:vAlign w:val="top"/>
          </w:tcPr>
          <w:p w14:paraId="3C669A0A">
            <w:pPr>
              <w:pStyle w:val="7"/>
              <w:spacing w:before="304" w:line="184" w:lineRule="auto"/>
              <w:ind w:left="99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T1500002008051050010318</w:t>
            </w:r>
          </w:p>
        </w:tc>
        <w:tc>
          <w:tcPr>
            <w:tcW w:w="4281" w:type="dxa"/>
            <w:vAlign w:val="top"/>
          </w:tcPr>
          <w:p w14:paraId="5EA0DEE1">
            <w:pPr>
              <w:pStyle w:val="7"/>
              <w:spacing w:before="252" w:line="219" w:lineRule="auto"/>
              <w:ind w:left="5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内蒙古准格尔煤田长滩西部区煤精查</w:t>
            </w:r>
          </w:p>
        </w:tc>
      </w:tr>
      <w:tr w14:paraId="582EC1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294" w:type="dxa"/>
            <w:vAlign w:val="top"/>
          </w:tcPr>
          <w:p w14:paraId="06543506">
            <w:pPr>
              <w:pStyle w:val="7"/>
              <w:spacing w:before="273"/>
              <w:ind w:left="48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165</w:t>
            </w:r>
          </w:p>
        </w:tc>
        <w:tc>
          <w:tcPr>
            <w:tcW w:w="4295" w:type="dxa"/>
            <w:vAlign w:val="top"/>
          </w:tcPr>
          <w:p w14:paraId="7E26EA3A">
            <w:pPr>
              <w:pStyle w:val="7"/>
              <w:spacing w:before="305" w:line="184" w:lineRule="auto"/>
              <w:ind w:left="99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T1500002023071040057455</w:t>
            </w:r>
          </w:p>
        </w:tc>
        <w:tc>
          <w:tcPr>
            <w:tcW w:w="4281" w:type="dxa"/>
            <w:vAlign w:val="top"/>
          </w:tcPr>
          <w:p w14:paraId="6E124163">
            <w:pPr>
              <w:pStyle w:val="7"/>
              <w:spacing w:before="113" w:line="265" w:lineRule="auto"/>
              <w:ind w:left="1736" w:right="122" w:hanging="1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内蒙古自治区准格尔煤田官板乌素煤矿南61号</w:t>
            </w:r>
            <w:r>
              <w:rPr>
                <w:spacing w:val="11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区块详查</w:t>
            </w:r>
          </w:p>
        </w:tc>
      </w:tr>
      <w:tr w14:paraId="337AA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1294" w:type="dxa"/>
            <w:vAlign w:val="top"/>
          </w:tcPr>
          <w:p w14:paraId="00DC3626">
            <w:pPr>
              <w:pStyle w:val="7"/>
              <w:spacing w:before="285"/>
              <w:ind w:left="487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</w:rPr>
              <w:t>166</w:t>
            </w:r>
          </w:p>
        </w:tc>
        <w:tc>
          <w:tcPr>
            <w:tcW w:w="4295" w:type="dxa"/>
            <w:vAlign w:val="top"/>
          </w:tcPr>
          <w:p w14:paraId="68476B08">
            <w:pPr>
              <w:spacing w:line="251" w:lineRule="auto"/>
              <w:rPr>
                <w:rFonts w:ascii="Arial"/>
                <w:sz w:val="21"/>
              </w:rPr>
            </w:pPr>
          </w:p>
          <w:p w14:paraId="3F85CDCB">
            <w:pPr>
              <w:pStyle w:val="7"/>
              <w:spacing w:before="65" w:line="184" w:lineRule="auto"/>
              <w:ind w:left="991"/>
              <w:rPr>
                <w:sz w:val="20"/>
                <w:szCs w:val="20"/>
              </w:rPr>
            </w:pPr>
            <w:r>
              <w:rPr>
                <w:color w:val="404040"/>
                <w:spacing w:val="-1"/>
                <w:sz w:val="20"/>
                <w:szCs w:val="20"/>
              </w:rPr>
              <w:t>T1500002023041050057298</w:t>
            </w:r>
          </w:p>
        </w:tc>
        <w:tc>
          <w:tcPr>
            <w:tcW w:w="4281" w:type="dxa"/>
            <w:vAlign w:val="top"/>
          </w:tcPr>
          <w:p w14:paraId="311A24F6">
            <w:pPr>
              <w:pStyle w:val="7"/>
              <w:spacing w:before="267" w:line="219" w:lineRule="auto"/>
              <w:ind w:left="136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准格尔旗云凯煤炭有限责任公司煤矿深部普查</w:t>
            </w:r>
          </w:p>
        </w:tc>
      </w:tr>
    </w:tbl>
    <w:p w14:paraId="622A3D66">
      <w:pPr>
        <w:rPr>
          <w:rFonts w:ascii="Arial"/>
          <w:sz w:val="21"/>
        </w:rPr>
      </w:pPr>
    </w:p>
    <w:sectPr>
      <w:footerReference r:id="rId19" w:type="default"/>
      <w:pgSz w:w="12240" w:h="15840"/>
      <w:pgMar w:top="1346" w:right="584" w:bottom="945" w:left="1094" w:header="0" w:footer="71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02989">
    <w:pPr>
      <w:spacing w:line="60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AB9D3">
    <w:pPr>
      <w:spacing w:line="230" w:lineRule="auto"/>
      <w:ind w:left="1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—10—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E0AED">
    <w:pPr>
      <w:spacing w:line="232" w:lineRule="auto"/>
      <w:ind w:left="806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7"/>
        <w:sz w:val="21"/>
        <w:szCs w:val="21"/>
      </w:rPr>
      <w:t>—11—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DB5357">
    <w:pPr>
      <w:spacing w:line="232" w:lineRule="auto"/>
      <w:ind w:left="1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—12—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576E99">
    <w:pPr>
      <w:spacing w:line="230" w:lineRule="auto"/>
      <w:ind w:left="806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7"/>
        <w:sz w:val="21"/>
        <w:szCs w:val="21"/>
      </w:rPr>
      <w:t>—13—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EB05E">
    <w:pPr>
      <w:spacing w:line="232" w:lineRule="auto"/>
      <w:ind w:left="1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2"/>
        <w:sz w:val="21"/>
        <w:szCs w:val="21"/>
      </w:rPr>
      <w:t>—14—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E960A">
    <w:pPr>
      <w:spacing w:line="229" w:lineRule="auto"/>
      <w:ind w:left="804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b/>
        <w:bCs/>
        <w:spacing w:val="-4"/>
        <w:sz w:val="18"/>
        <w:szCs w:val="18"/>
      </w:rPr>
      <w:t>—15—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1C7D1">
    <w:pPr>
      <w:spacing w:line="232" w:lineRule="auto"/>
      <w:rPr>
        <w:rFonts w:ascii="宋体" w:hAnsi="宋体" w:eastAsia="宋体" w:cs="宋体"/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1FE22">
    <w:pPr>
      <w:spacing w:line="229" w:lineRule="auto"/>
      <w:ind w:left="8120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2"/>
        <w:sz w:val="18"/>
        <w:szCs w:val="18"/>
      </w:rPr>
      <w:t>—3—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FC385">
    <w:pPr>
      <w:spacing w:line="232" w:lineRule="auto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3"/>
        <w:sz w:val="21"/>
        <w:szCs w:val="21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58EE80">
    <w:pPr>
      <w:spacing w:line="231" w:lineRule="auto"/>
      <w:jc w:val="right"/>
      <w:rPr>
        <w:rFonts w:ascii="宋体" w:hAnsi="宋体" w:eastAsia="宋体" w:cs="宋体"/>
        <w:sz w:val="22"/>
        <w:szCs w:val="22"/>
      </w:rPr>
    </w:pPr>
    <w:r>
      <w:rPr>
        <w:rFonts w:ascii="宋体" w:hAnsi="宋体" w:eastAsia="宋体" w:cs="宋体"/>
        <w:b/>
        <w:bCs/>
        <w:spacing w:val="-19"/>
        <w:w w:val="97"/>
        <w:sz w:val="22"/>
        <w:szCs w:val="22"/>
      </w:rPr>
      <w:t>—5</w:t>
    </w:r>
    <w:r>
      <w:rPr>
        <w:rFonts w:ascii="宋体" w:hAnsi="宋体" w:eastAsia="宋体" w:cs="宋体"/>
        <w:b/>
        <w:bCs/>
        <w:spacing w:val="-7"/>
        <w:w w:val="97"/>
        <w:sz w:val="22"/>
        <w:szCs w:val="22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64480">
    <w:pPr>
      <w:spacing w:line="230" w:lineRule="auto"/>
      <w:ind w:left="5"/>
      <w:rPr>
        <w:rFonts w:ascii="宋体" w:hAnsi="宋体" w:eastAsia="宋体" w:cs="宋体"/>
        <w:sz w:val="20"/>
        <w:szCs w:val="20"/>
      </w:rPr>
    </w:pPr>
    <w:r>
      <w:rPr>
        <w:rFonts w:ascii="宋体" w:hAnsi="宋体" w:eastAsia="宋体" w:cs="宋体"/>
        <w:spacing w:val="-3"/>
        <w:sz w:val="20"/>
        <w:szCs w:val="20"/>
      </w:rPr>
      <w:t>—6—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278C5">
    <w:pPr>
      <w:spacing w:line="230" w:lineRule="auto"/>
      <w:ind w:left="814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3"/>
        <w:sz w:val="21"/>
        <w:szCs w:val="21"/>
      </w:rPr>
      <w:t>—7—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4B0E7">
    <w:pPr>
      <w:spacing w:line="230" w:lineRule="auto"/>
      <w:ind w:left="14"/>
      <w:rPr>
        <w:rFonts w:ascii="宋体" w:hAnsi="宋体" w:eastAsia="宋体" w:cs="宋体"/>
        <w:sz w:val="20"/>
        <w:szCs w:val="20"/>
      </w:rPr>
    </w:pPr>
    <w:r>
      <w:rPr>
        <w:rFonts w:ascii="宋体" w:hAnsi="宋体" w:eastAsia="宋体" w:cs="宋体"/>
        <w:spacing w:val="-3"/>
        <w:sz w:val="20"/>
        <w:szCs w:val="20"/>
      </w:rPr>
      <w:t>—8—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9CB71">
    <w:pPr>
      <w:spacing w:line="230" w:lineRule="auto"/>
      <w:ind w:left="8144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3"/>
        <w:sz w:val="21"/>
        <w:szCs w:val="21"/>
      </w:rPr>
      <w:t>—9—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rawingGridHorizontalSpacing w:val="164"/>
  <w:drawingGridVerticalSpacing w:val="267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7309A7"/>
    <w:rsid w:val="496D3B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4637</Words>
  <Characters>8560</Characters>
  <TotalTime>7</TotalTime>
  <ScaleCrop>false</ScaleCrop>
  <LinksUpToDate>false</LinksUpToDate>
  <CharactersWithSpaces>8616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2025-12-01T11:07:00Z</dcterms:created>
  <dc:creator>Administrator</dc:creator>
  <cp:lastModifiedBy>WPS_1535080285</cp:lastModifiedBy>
  <dcterms:modified xsi:type="dcterms:W3CDTF">2026-06-29T08:51:28Z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2025-12-01T11:07:39Z</vt:filetime>
  </property>
  <property fmtid="{D5CDD505-2E9C-101B-9397-08002B2CF9AE}" pid="4" name="UsrData">
    <vt:lpwstr>692d0676e51590002010217ewl</vt:lpwstr>
  </property>
  <property fmtid="{D5CDD505-2E9C-101B-9397-08002B2CF9AE}" pid="5" name="KSOTemplateDocerSaveRecord">
    <vt:lpwstr>eyJoZGlkIjoiMTk2OTI4YmMxMzc2MjEzYjIzZmVmZjM5OTliMjZkZjEiLCJ1c2VySWQiOiIzOTczOTY3MjYifQ==</vt:lpwstr>
  </property>
  <property fmtid="{D5CDD505-2E9C-101B-9397-08002B2CF9AE}" pid="6" name="KSOProductBuildVer">
    <vt:lpwstr>2052-12.1.0.26895</vt:lpwstr>
  </property>
  <property fmtid="{D5CDD505-2E9C-101B-9397-08002B2CF9AE}" pid="7" name="ICV">
    <vt:lpwstr>D56DF93A876D4624AAFD3A894F1B2319_12</vt:lpwstr>
  </property>
</Properties>
</file>