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国标黑体-GB/T 2312" w:cs="Times New Roman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28"/>
          <w:szCs w:val="28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国标黑体-GB/T 2312" w:hAnsi="国标黑体-GB/T 2312" w:eastAsia="国标黑体-GB/T 2312" w:cs="国标黑体-GB/T 2312"/>
          <w:color w:val="00000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鄂尔多斯市耕地地力保护补贴发放流程图</w:t>
      </w:r>
    </w:p>
    <w:bookmarkEnd w:id="0"/>
    <w:p>
      <w:pPr>
        <w:rPr>
          <w:sz w:val="21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111760</wp:posOffset>
                </wp:positionV>
                <wp:extent cx="4632325" cy="1851660"/>
                <wp:effectExtent l="4445" t="4445" r="11430" b="1079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2325" cy="1851660"/>
                          <a:chOff x="19198" y="20965"/>
                          <a:chExt cx="7295" cy="2916"/>
                        </a:xfrm>
                        <a:effectLst/>
                      </wpg:grpSpPr>
                      <wps:wsp>
                        <wps:cNvPr id="2" name="直接连接符 1"/>
                        <wps:cNvCnPr/>
                        <wps:spPr>
                          <a:xfrm>
                            <a:off x="24765" y="21293"/>
                            <a:ext cx="527" cy="1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D0D0D">
                                <a:lumMod val="95000"/>
                                <a:lumOff val="5000"/>
                              </a:srgbClr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3" name="直接连接符 3"/>
                        <wps:cNvCnPr/>
                        <wps:spPr>
                          <a:xfrm>
                            <a:off x="20985" y="21724"/>
                            <a:ext cx="1" cy="29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D0D0D">
                                <a:lumMod val="95000"/>
                                <a:lumOff val="5000"/>
                              </a:srgbClr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4" name="流程图: 过程 4"/>
                        <wps:cNvSpPr/>
                        <wps:spPr>
                          <a:xfrm>
                            <a:off x="19198" y="20965"/>
                            <a:ext cx="5569" cy="742"/>
                          </a:xfrm>
                          <a:prstGeom prst="flowChartProcess">
                            <a:avLst/>
                          </a:prstGeom>
                          <a:noFill/>
                          <a:ln w="9525" cap="flat" cmpd="sng">
                            <a:solidFill>
                              <a:srgbClr val="0D0D0D">
                                <a:lumMod val="95000"/>
                                <a:lumOff val="5000"/>
                              </a:srgb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sz w:val="21"/>
                                  <w:szCs w:val="21"/>
                                </w:rPr>
                                <w:t>调查核实：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  <w:lang w:eastAsia="zh-CN"/>
                                </w:rPr>
                                <w:t>嘎查村按照旗区方案补贴依据，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</w:rPr>
                                <w:t>按户调查核实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eastAsia="zh-CN"/>
                                </w:rPr>
                                <w:t>补贴面积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</w:rPr>
                                <w:t>,包括补贴对象、面积、种植情况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eastAsia="zh-CN"/>
                                </w:rPr>
                                <w:t>等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" name="流程图: 过程 5"/>
                        <wps:cNvSpPr/>
                        <wps:spPr>
                          <a:xfrm>
                            <a:off x="19213" y="22009"/>
                            <a:ext cx="7280" cy="746"/>
                          </a:xfrm>
                          <a:prstGeom prst="flowChartProcess">
                            <a:avLst/>
                          </a:prstGeom>
                          <a:noFill/>
                          <a:ln w="9525" cap="flat" cmpd="sng">
                            <a:solidFill>
                              <a:srgbClr val="0D0D0D">
                                <a:lumMod val="95000"/>
                                <a:lumOff val="5000"/>
                              </a:srgb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sz w:val="21"/>
                                  <w:szCs w:val="21"/>
                                </w:rPr>
                                <w:t>登记造册：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</w:rPr>
                                <w:t>农户基础信息核对，确保农户姓名、身份证号、补贴面积、联系电话等信息准确无误，确认后登记造册，形成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  <w:lang w:eastAsia="zh-CN"/>
                                </w:rPr>
                                <w:t>《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</w:rPr>
                                <w:t>耕地地力保护补贴分户清册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  <w:lang w:eastAsia="zh-CN"/>
                                </w:rPr>
                                <w:t>》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6" name="流程图: 过程 6"/>
                        <wps:cNvSpPr/>
                        <wps:spPr>
                          <a:xfrm>
                            <a:off x="25274" y="21092"/>
                            <a:ext cx="1194" cy="484"/>
                          </a:xfrm>
                          <a:prstGeom prst="flowChartProcess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 w="9525" cap="flat" cmpd="sng">
                            <a:solidFill>
                              <a:srgbClr val="0D0D0D">
                                <a:lumMod val="95000"/>
                                <a:lumOff val="5000"/>
                              </a:srgb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  <w:t>告知农户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0968" y="22751"/>
                            <a:ext cx="3" cy="32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D0D0D">
                                <a:lumMod val="95000"/>
                                <a:lumOff val="5000"/>
                              </a:srgbClr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8" name="流程图: 过程 8"/>
                        <wps:cNvSpPr/>
                        <wps:spPr>
                          <a:xfrm>
                            <a:off x="19211" y="23061"/>
                            <a:ext cx="7261" cy="820"/>
                          </a:xfrm>
                          <a:prstGeom prst="flowChartProcess">
                            <a:avLst/>
                          </a:prstGeom>
                          <a:noFill/>
                          <a:ln w="9525" cap="flat" cmpd="sng">
                            <a:solidFill>
                              <a:srgbClr val="0D0D0D">
                                <a:lumMod val="95000"/>
                                <a:lumOff val="5000"/>
                              </a:srgb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sz w:val="21"/>
                                  <w:szCs w:val="21"/>
                                  <w:lang w:eastAsia="zh-CN"/>
                                </w:rPr>
                                <w:t>公示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sz w:val="21"/>
                                  <w:szCs w:val="21"/>
                                </w:rPr>
                                <w:t>上报：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  <w:lang w:eastAsia="zh-CN"/>
                                </w:rPr>
                                <w:t>嘎查村对《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</w:rPr>
                                <w:t>耕地地力保护补贴分户清册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  <w:lang w:eastAsia="zh-CN"/>
                                </w:rPr>
                                <w:t>》进行公示，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</w:rPr>
                                <w:t>经嘎查村委会主任签字并盖章后，连同补贴面积证明材料一并上报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  <w:lang w:eastAsia="zh-CN"/>
                                </w:rPr>
                                <w:t>苏木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</w:rPr>
                                <w:t>乡镇人民政府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6.3pt;margin-top:8.8pt;height:145.8pt;width:364.75pt;z-index:251658240;mso-width-relative:page;mso-height-relative:page;" coordorigin="19198,20965" coordsize="7295,2916" o:gfxdata="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">
                <o:lock v:ext="edit" aspectratio="f"/>
                <v:line id="直接连接符 1" o:spid="_x0000_s1026" o:spt="20" style="position:absolute;left:24765;top:21293;height:17;width:527;" filled="f" stroked="t" coordsize="21600,21600" o:gfxdata="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wLCuO5AAAA2gAA&#10;AA8AAAAAAAAAAQAgAAAAIgAAAGRycy9kb3ducmV2LnhtbFBLAQIUABQAAAAIAIdO4kAzLwWeOwAA&#10;ADkAAAAQAAAAAAAAAAEAIAAAAAgBAABkcnMvc2hhcGV4bWwueG1sUEsFBgAAAAAGAAYAWwEAALID&#10;AAAAAA==&#10;">
                  <v:path arrowok="t"/>
                  <v:fill on="f" focussize="0,0"/>
                  <v:stroke color="#0D0D0D" joinstyle="round" endarrow="open"/>
                  <v:imagedata o:title=""/>
                  <o:lock v:ext="edit" aspectratio="f"/>
                </v:line>
                <v:line id="_x0000_s1026" o:spid="_x0000_s1026" o:spt="20" style="position:absolute;left:20985;top:21724;height:296;width:1;" filled="f" stroked="t" coordsize="21600,21600" o:gfxdata="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OVMQ+8AAAA&#10;2gAAAA8AAAAAAAAAAQAgAAAAIgAAAGRycy9kb3ducmV2LnhtbFBLAQIUABQAAAAIAIdO4kAzLwWe&#10;OwAAADkAAAAQAAAAAAAAAAEAIAAAAAsBAABkcnMvc2hhcGV4bWwueG1sUEsFBgAAAAAGAAYAWwEA&#10;ALUDAAAAAA==&#10;">
                  <v:path arrowok="t"/>
                  <v:fill on="f" focussize="0,0"/>
                  <v:stroke color="#0D0D0D" joinstyle="round" endarrow="open"/>
                  <v:imagedata o:title=""/>
                  <o:lock v:ext="edit" aspectratio="f"/>
                </v:line>
                <v:shape id="_x0000_s1026" o:spid="_x0000_s1026" o:spt="109" type="#_x0000_t109" style="position:absolute;left:19198;top:20965;height:742;width:5569;" filled="f" stroked="t" coordsize="21600,21600" o:gfxdata="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5PiovQAA&#10;ANoAAAAPAAAAAAAAAAEAIAAAACIAAABkcnMvZG93bnJldi54bWxQSwECFAAUAAAACACHTuJAMy8F&#10;njsAAAA5AAAAEAAAAAAAAAABACAAAAAMAQAAZHJzL3NoYXBleG1sLnhtbFBLBQYAAAAABgAGAFsB&#10;AAC2AwAAAAA=&#10;">
                  <v:path/>
                  <v:fill on="f" focussize="0,0"/>
                  <v:stroke color="#0D0D0D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sz w:val="21"/>
                            <w:szCs w:val="21"/>
                          </w:rPr>
                          <w:t>调查核实：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  <w:lang w:eastAsia="zh-CN"/>
                          </w:rPr>
                          <w:t>嘎查村按照旗区方案补贴依据，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</w:rPr>
                          <w:t>按户调查核实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eastAsia="zh-CN"/>
                          </w:rPr>
                          <w:t>补贴面积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</w:rPr>
                          <w:t>,包括补贴对象、面积、种植情况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eastAsia="zh-CN"/>
                          </w:rPr>
                          <w:t>等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</w:rPr>
                          <w:t>。</w:t>
                        </w:r>
                      </w:p>
                    </w:txbxContent>
                  </v:textbox>
                </v:shape>
                <v:shape id="_x0000_s1026" o:spid="_x0000_s1026" o:spt="109" type="#_x0000_t109" style="position:absolute;left:19213;top:22009;height:746;width:7280;" filled="f" stroked="t" coordsize="21600,21600" o:gfxdata="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qF0zvQAA&#10;ANoAAAAPAAAAAAAAAAEAIAAAACIAAABkcnMvZG93bnJldi54bWxQSwECFAAUAAAACACHTuJAMy8F&#10;njsAAAA5AAAAEAAAAAAAAAABACAAAAAMAQAAZHJzL3NoYXBleG1sLnhtbFBLBQYAAAAABgAGAFsB&#10;AAC2AwAAAAA=&#10;">
                  <v:path/>
                  <v:fill on="f" focussize="0,0"/>
                  <v:stroke color="#0D0D0D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sz w:val="21"/>
                            <w:szCs w:val="21"/>
                          </w:rPr>
                          <w:t>登记造册：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</w:rPr>
                          <w:t>农户基础信息核对，确保农户姓名、身份证号、补贴面积、联系电话等信息准确无误，确认后登记造册，形成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  <w:lang w:eastAsia="zh-CN"/>
                          </w:rPr>
                          <w:t>《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</w:rPr>
                          <w:t>耕地地力保护补贴分户清册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  <w:lang w:eastAsia="zh-CN"/>
                          </w:rPr>
                          <w:t>》</w:t>
                        </w:r>
                      </w:p>
                      <w:p/>
                    </w:txbxContent>
                  </v:textbox>
                </v:shape>
                <v:shape id="_x0000_s1026" o:spid="_x0000_s1026" o:spt="109" type="#_x0000_t109" style="position:absolute;left:25274;top:21092;height:484;width:1194;" fillcolor="#000000" filled="t" stroked="t" coordsize="21600,21600" o:gfxdata="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IjbBugAAANoA&#10;AAAPAAAAAAAAAAEAIAAAACIAAABkcnMvZG93bnJldi54bWxQSwECFAAUAAAACACHTuJAMy8FnjsA&#10;AAA5AAAAEAAAAAAAAAABACAAAAAJAQAAZHJzL3NoYXBleG1sLnhtbFBLBQYAAAAABgAGAFsBAACz&#10;AwAAAAA=&#10;">
                  <v:path/>
                  <v:fill on="t" opacity="0f" focussize="0,0"/>
                  <v:stroke color="#0D0D0D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  <w:t>告知农户</w:t>
                        </w:r>
                      </w:p>
                    </w:txbxContent>
                  </v:textbox>
                </v:shape>
                <v:line id="_x0000_s1026" o:spid="_x0000_s1026" o:spt="20" style="position:absolute;left:20968;top:22751;height:326;width:3;" filled="f" stroked="t" coordsize="21600,21600" o:gfxdata="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yuNwy8AAAA&#10;2gAAAA8AAAAAAAAAAQAgAAAAIgAAAGRycy9kb3ducmV2LnhtbFBLAQIUABQAAAAIAIdO4kAzLwWe&#10;OwAAADkAAAAQAAAAAAAAAAEAIAAAAAsBAABkcnMvc2hhcGV4bWwueG1sUEsFBgAAAAAGAAYAWwEA&#10;ALUDAAAAAA==&#10;">
                  <v:path arrowok="t"/>
                  <v:fill on="f" focussize="0,0"/>
                  <v:stroke color="#0D0D0D" joinstyle="round" endarrow="open"/>
                  <v:imagedata o:title=""/>
                  <o:lock v:ext="edit" aspectratio="f"/>
                </v:line>
                <v:shape id="_x0000_s1026" o:spid="_x0000_s1026" o:spt="109" type="#_x0000_t109" style="position:absolute;left:19211;top:23061;height:820;width:7261;" filled="f" stroked="t" coordsize="21600,21600" o:gfxdata="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up8q25AAAA2gAA&#10;AA8AAAAAAAAAAQAgAAAAIgAAAGRycy9kb3ducmV2LnhtbFBLAQIUABQAAAAIAIdO4kAzLwWeOwAA&#10;ADkAAAAQAAAAAAAAAAEAIAAAAAgBAABkcnMvc2hhcGV4bWwueG1sUEsFBgAAAAAGAAYAWwEAALID&#10;AAAAAA==&#10;">
                  <v:path/>
                  <v:fill on="f" focussize="0,0"/>
                  <v:stroke color="#0D0D0D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sz w:val="21"/>
                            <w:szCs w:val="21"/>
                            <w:lang w:eastAsia="zh-CN"/>
                          </w:rPr>
                          <w:t>公示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sz w:val="21"/>
                            <w:szCs w:val="21"/>
                          </w:rPr>
                          <w:t>上报：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  <w:lang w:eastAsia="zh-CN"/>
                          </w:rPr>
                          <w:t>嘎查村对《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</w:rPr>
                          <w:t>耕地地力保护补贴分户清册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  <w:lang w:eastAsia="zh-CN"/>
                          </w:rPr>
                          <w:t>》进行公示，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</w:rPr>
                          <w:t>经嘎查村委会主任签字并盖章后，连同补贴面积证明材料一并上报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  <w:lang w:eastAsia="zh-CN"/>
                          </w:rPr>
                          <w:t>苏木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</w:rPr>
                          <w:t>乡镇人民政府</w:t>
                        </w:r>
                      </w:p>
                      <w:p/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21590</wp:posOffset>
                </wp:positionV>
                <wp:extent cx="4844415" cy="2056130"/>
                <wp:effectExtent l="4445" t="4445" r="8890" b="15875"/>
                <wp:wrapNone/>
                <wp:docPr id="20" name="流程图: 过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415" cy="2056130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59.25pt;margin-top:1.7pt;height:161.9pt;width:381.45pt;z-index:251663360;mso-width-relative:page;mso-height-relative:page;" filled="f" stroked="t" coordsize="21600,21600" o:gfxdata="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goZ+k9cAAAAJAQAADwAAAAAAAAABACAAAAAiAAAAZHJzL2Rvd25yZXYueG1s&#10;UEsBAhQAFAAAAAgAh07iQH5iIW75AQAAzgMAAA4AAAAAAAAAAQAgAAAAJgEAAGRycy9lMm9Eb2Mu&#10;eG1sUEsFBgAAAAAGAAYAWQEAAJEFAAAAAA==&#10;">
                <v:path/>
                <v:fill on="f" focussize="0,0"/>
                <v:stroke joinstyle="miter" dashstyle="dash"/>
                <v:imagedata o:title=""/>
                <o:lock v:ext="edit" aspectratio="f"/>
              </v:shape>
            </w:pict>
          </mc:Fallback>
        </mc:AlternateContent>
      </w:r>
    </w:p>
    <w:p>
      <w:pPr>
        <w:bidi w:val="0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-288290</wp:posOffset>
                </wp:positionH>
                <wp:positionV relativeFrom="paragraph">
                  <wp:posOffset>1270</wp:posOffset>
                </wp:positionV>
                <wp:extent cx="993140" cy="514350"/>
                <wp:effectExtent l="4445" t="4445" r="12065" b="14605"/>
                <wp:wrapNone/>
                <wp:docPr id="10" name="流程图: 可选过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140" cy="514350"/>
                        </a:xfrm>
                        <a:prstGeom prst="flowChartAlternateProcess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嘎查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4"/>
                                <w:szCs w:val="24"/>
                              </w:rPr>
                              <w:t>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4"/>
                                <w:szCs w:val="24"/>
                              </w:rPr>
                              <w:t>申报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造册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22.7pt;margin-top:0.1pt;height:40.5pt;width:78.2pt;z-index:251659264;mso-width-relative:page;mso-height-relative:page;" fillcolor="#000000" filled="t" stroked="t" coordsize="21600,21600" o:gfxdata="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vtoRn1wAAAAcBAAAP&#10;AAAAAAAAAAEAIAAAACIAAABkcnMvZG93bnJldi54bWxQSwECFAAUAAAACACHTuJAQQ/eIxkCAAAt&#10;BAAADgAAAAAAAAABACAAAAAmAQAAZHJzL2Uyb0RvYy54bWxQSwUGAAAAAAYABgBZAQAAsQUAAAAA&#10;" adj="2700">
                <v:path/>
                <v:fill on="t" color2="#FFFFFF" opacity="0f" focussize="0,0"/>
                <v:stroke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嘎查</w:t>
                      </w: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4"/>
                          <w:szCs w:val="24"/>
                        </w:rPr>
                        <w:t>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4"/>
                          <w:szCs w:val="24"/>
                        </w:rPr>
                        <w:t>申报</w:t>
                      </w: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造册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1958975</wp:posOffset>
                </wp:positionH>
                <wp:positionV relativeFrom="paragraph">
                  <wp:posOffset>183515</wp:posOffset>
                </wp:positionV>
                <wp:extent cx="635" cy="243205"/>
                <wp:effectExtent l="48895" t="0" r="64770" b="4445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432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D0D0D">
                              <a:lumMod val="95000"/>
                              <a:lumOff val="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54.25pt;margin-top:14.45pt;height:19.15pt;width:0.05pt;z-index:251665408;mso-width-relative:page;mso-height-relative:page;" filled="f" stroked="t" coordsize="21600,21600" o:gfxdata="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C03nTYAAAACQEAAA8AAAAAAAAAAQAgAAAAIgAA&#10;AGRycy9kb3ducmV2LnhtbFBLAQIUABQAAAAIAIdO4kAOtQqFCAIAAOoDAAAOAAAAAAAAAAEAIAAA&#10;ACcBAABkcnMvZTJvRG9jLnhtbFBLBQYAAAAABgAGAFkBAAChBQAAAAA=&#10;">
                <v:path arrowok="t"/>
                <v:fill on="f" focussize="0,0"/>
                <v:stroke color="#0D0D0D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763905</wp:posOffset>
                </wp:positionH>
                <wp:positionV relativeFrom="paragraph">
                  <wp:posOffset>161925</wp:posOffset>
                </wp:positionV>
                <wp:extent cx="4849495" cy="1449070"/>
                <wp:effectExtent l="4445" t="4445" r="22860" b="13335"/>
                <wp:wrapNone/>
                <wp:docPr id="21" name="流程图: 过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9495" cy="1449070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60.15pt;margin-top:12.75pt;height:114.1pt;width:381.85pt;z-index:251664384;mso-width-relative:page;mso-height-relative:page;" filled="f" stroked="t" coordsize="21600,21600" o:gfxdata="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+hx+l2AAAAAoBAAAPAAAAAAAAAAEAIAAAACIAAABkcnMvZG93bnJldi54&#10;bWxQSwECFAAUAAAACACHTuJArTd6PPoBAADOAwAADgAAAAAAAAABACAAAAAnAQAAZHJzL2Uyb0Rv&#10;Yy54bWxQSwUGAAAAAAYABgBZAQAAkwUAAAAA&#10;">
                <v:path/>
                <v:fill on="f" focussize="0,0"/>
                <v:stroke joinstyle="miter" dashstyle="dash"/>
                <v:imagedata o:title=""/>
                <o:lock v:ext="edit" aspectratio="f"/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38735</wp:posOffset>
                </wp:positionV>
                <wp:extent cx="4585335" cy="1285240"/>
                <wp:effectExtent l="4445" t="4445" r="20320" b="5715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5335" cy="1285240"/>
                          <a:chOff x="19388" y="25326"/>
                          <a:chExt cx="7221" cy="2024"/>
                        </a:xfrm>
                        <a:effectLst/>
                      </wpg:grpSpPr>
                      <wps:wsp>
                        <wps:cNvPr id="11" name="文本框 11"/>
                        <wps:cNvSpPr txBox="1"/>
                        <wps:spPr>
                          <a:xfrm>
                            <a:off x="20553" y="26358"/>
                            <a:ext cx="1434" cy="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  <w:t>审核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  <w:t>通过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24208" y="25572"/>
                            <a:ext cx="1434" cy="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  <w:t>审核不通过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3" name="流程图: 过程 13"/>
                        <wps:cNvSpPr/>
                        <wps:spPr>
                          <a:xfrm>
                            <a:off x="19388" y="25326"/>
                            <a:ext cx="4902" cy="1061"/>
                          </a:xfrm>
                          <a:prstGeom prst="flowChartProcess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b w:val="0"/>
                                  <w:bCs w:val="0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sz w:val="21"/>
                                  <w:szCs w:val="21"/>
                                </w:rPr>
                                <w:t>资料审核：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</w:rPr>
                                <w:t>组织专人审核各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  <w:lang w:eastAsia="zh-CN"/>
                                </w:rPr>
                                <w:t>嘎查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</w:rPr>
                                <w:t>村上报的分户清册，重点核查补贴对象、补贴面积是否符合政策要求，以及审查上报信息的完整性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21157" y="26429"/>
                            <a:ext cx="1" cy="44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15" name="流程图: 过程 15"/>
                        <wps:cNvSpPr/>
                        <wps:spPr>
                          <a:xfrm>
                            <a:off x="19403" y="26879"/>
                            <a:ext cx="6287" cy="471"/>
                          </a:xfrm>
                          <a:prstGeom prst="flowChartProcess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sz w:val="21"/>
                                  <w:szCs w:val="21"/>
                                  <w:lang w:eastAsia="zh-CN"/>
                                </w:rPr>
                                <w:t>汇总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sz w:val="21"/>
                                  <w:szCs w:val="21"/>
                                </w:rPr>
                                <w:t>上报：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  <w:lang w:eastAsia="zh-CN"/>
                                </w:rPr>
                                <w:t>苏木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</w:rPr>
                                <w:t>乡镇核实汇总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  <w:lang w:eastAsia="zh-CN"/>
                                </w:rPr>
                                <w:t>，将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</w:rPr>
                                <w:t>分户清册报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b w:val="0"/>
                                  <w:bCs w:val="0"/>
                                  <w:sz w:val="21"/>
                                  <w:szCs w:val="21"/>
                                  <w:lang w:eastAsia="zh-CN"/>
                                </w:rPr>
                                <w:t>旗区农牧部门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16" name="直接连接符 16"/>
                        <wps:cNvCnPr/>
                        <wps:spPr>
                          <a:xfrm>
                            <a:off x="24303" y="25974"/>
                            <a:ext cx="1081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17" name="流程图: 过程 17"/>
                        <wps:cNvSpPr/>
                        <wps:spPr>
                          <a:xfrm>
                            <a:off x="25433" y="25500"/>
                            <a:ext cx="1176" cy="804"/>
                          </a:xfrm>
                          <a:prstGeom prst="flowChartProcess">
                            <a:avLst/>
                          </a:prstGeom>
                          <a:solidFill>
                            <a:srgbClr val="000000">
                              <a:alpha val="0"/>
                            </a:srgbClr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  <w:t>退回嘎查村核实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8.7pt;margin-top:3.05pt;height:101.2pt;width:361.05pt;z-index:251660288;mso-width-relative:page;mso-height-relative:page;" coordorigin="19388,25326" coordsize="7221,2024" o:gfxdata="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">
                <o:lock v:ext="edit" aspectratio="f"/>
                <v:shape id="_x0000_s1026" o:spid="_x0000_s1026" o:spt="202" type="#_x0000_t202" style="position:absolute;left:20553;top:26358;height:531;width:1434;" filled="f" stroked="f" coordsize="21600,21600" o:gfxdata="UEsDBAoAAAAAAIdO4kAAAAAAAAAAAAAAAAAEAAAAZHJzL1BLAwQUAAAACACHTuJALP8jbboAAADb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vwc/n5JB8j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/yNtugAAANsA&#10;AAAPAAAAAAAAAAEAIAAAACIAAABkcnMvZG93bnJldi54bWxQSwECFAAUAAAACACHTuJAMy8FnjsA&#10;AAA5AAAAEAAAAAAAAAABACAAAAAJAQAAZHJzL3NoYXBleG1sLnhtbFBLBQYAAAAABgAGAFsBAACz&#10;AwAAAAA=&#10;">
                  <v:path/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  <w:t>审核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  <w:t>通过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4208;top:25572;height:531;width:1434;" filled="f" stroked="f" coordsize="21600,21600" o:gfxdata="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tvRq5AAAA2wAA&#10;AA8AAAAAAAAAAQAgAAAAIgAAAGRycy9kb3ducmV2LnhtbFBLAQIUABQAAAAIAIdO4kAzLwWeOwAA&#10;ADkAAAAQAAAAAAAAAAEAIAAAAAgBAABkcnMvc2hhcGV4bWwueG1sUEsFBgAAAAAGAAYAWwEAALID&#10;AAAAAA==&#10;">
                  <v:path/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  <w:t>审核不通过</w:t>
                        </w:r>
                      </w:p>
                    </w:txbxContent>
                  </v:textbox>
                </v:shape>
                <v:shape id="_x0000_s1026" o:spid="_x0000_s1026" o:spt="109" type="#_x0000_t109" style="position:absolute;left:19388;top:25326;height:1061;width:4902;" filled="f" stroked="t" coordsize="21600,21600" o:gfxdata="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CrObu5AAAA2wAA&#10;AA8AAAAAAAAAAQAgAAAAIgAAAGRycy9kb3ducmV2LnhtbFBLAQIUABQAAAAIAIdO4kAzLwWeOwAA&#10;ADkAAAAQAAAAAAAAAAEAIAAAAAgBAABkcnMvc2hhcGV4bWwueG1sUEsFBgAAAAAGAAYAWwEAALID&#10;AAAAAA==&#10;">
                  <v:path/>
                  <v:fill on="f" focussize="0,0"/>
                  <v:stroke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b w:val="0"/>
                            <w:bCs w:val="0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sz w:val="21"/>
                            <w:szCs w:val="21"/>
                          </w:rPr>
                          <w:t>资料审核：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</w:rPr>
                          <w:t>组织专人审核各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  <w:lang w:eastAsia="zh-CN"/>
                          </w:rPr>
                          <w:t>嘎查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</w:rPr>
                          <w:t>村上报的分户清册，重点核查补贴对象、补贴面积是否符合政策要求，以及审查上报信息的完整性</w:t>
                        </w:r>
                      </w:p>
                    </w:txbxContent>
                  </v:textbox>
                </v:shape>
                <v:line id="_x0000_s1026" o:spid="_x0000_s1026" o:spt="20" style="position:absolute;left:21157;top:26429;height:446;width:1;" filled="f" stroked="t" coordsize="21600,21600" o:gfxdata="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20ywe8AAAA&#10;2wAAAA8AAAAAAAAAAQAgAAAAIgAAAGRycy9kb3ducmV2LnhtbFBLAQIUABQAAAAIAIdO4kAzLwWe&#10;OwAAADkAAAAQAAAAAAAAAAEAIAAAAAsBAABkcnMvc2hhcGV4bWwueG1sUEsFBgAAAAAGAAYAWwEA&#10;ALUDAAAAAA==&#10;">
                  <v:path arrowok="t"/>
                  <v:fill on="f" focussize="0,0"/>
                  <v:stroke joinstyle="round" endarrow="open"/>
                  <v:imagedata o:title=""/>
                  <o:lock v:ext="edit" aspectratio="f"/>
                </v:line>
                <v:shape id="_x0000_s1026" o:spid="_x0000_s1026" o:spt="109" type="#_x0000_t109" style="position:absolute;left:19403;top:26879;height:471;width:6287;" filled="f" stroked="t" coordsize="21600,21600" o:gfxdata="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3ppKvQAA&#10;ANsAAAAPAAAAAAAAAAEAIAAAACIAAABkcnMvZG93bnJldi54bWxQSwECFAAUAAAACACHTuJAMy8F&#10;njsAAAA5AAAAEAAAAAAAAAABACAAAAAMAQAAZHJzL3NoYXBleG1sLnhtbFBLBQYAAAAABgAGAFsB&#10;AAC2AwAAAAA=&#10;">
                  <v:path/>
                  <v:fill on="f" focussize="0,0"/>
                  <v:stroke joinstyle="miter"/>
                  <v:imagedata o:title=""/>
                  <o:lock v:ext="edit" aspectratio="f"/>
                  <v:textbox style="mso-fit-shape-to-text:t;">
                    <w:txbxContent>
                      <w:p>
                        <w: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sz w:val="21"/>
                            <w:szCs w:val="21"/>
                            <w:lang w:eastAsia="zh-CN"/>
                          </w:rPr>
                          <w:t>汇总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sz w:val="21"/>
                            <w:szCs w:val="21"/>
                          </w:rPr>
                          <w:t>上报：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  <w:lang w:eastAsia="zh-CN"/>
                          </w:rPr>
                          <w:t>苏木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</w:rPr>
                          <w:t>乡镇核实汇总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  <w:lang w:eastAsia="zh-CN"/>
                          </w:rPr>
                          <w:t>，将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</w:rPr>
                          <w:t>分户清册报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b w:val="0"/>
                            <w:bCs w:val="0"/>
                            <w:sz w:val="21"/>
                            <w:szCs w:val="21"/>
                            <w:lang w:eastAsia="zh-CN"/>
                          </w:rPr>
                          <w:t>旗区农牧部门</w:t>
                        </w:r>
                      </w:p>
                    </w:txbxContent>
                  </v:textbox>
                </v:shape>
                <v:line id="_x0000_s1026" o:spid="_x0000_s1026" o:spt="20" style="position:absolute;left:24303;top:25974;height:1;width:1081;" filled="f" stroked="t" coordsize="21600,21600" o:gfxdata="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vDrugAAANsA&#10;AAAPAAAAAAAAAAEAIAAAACIAAABkcnMvZG93bnJldi54bWxQSwECFAAUAAAACACHTuJAMy8FnjsA&#10;AAA5AAAAEAAAAAAAAAABACAAAAAJAQAAZHJzL3NoYXBleG1sLnhtbFBLBQYAAAAABgAGAFsBAACz&#10;AwAAAAA=&#10;">
                  <v:path arrowok="t"/>
                  <v:fill on="f" focussize="0,0"/>
                  <v:stroke joinstyle="round" endarrow="open"/>
                  <v:imagedata o:title=""/>
                  <o:lock v:ext="edit" aspectratio="f"/>
                </v:line>
                <v:shape id="_x0000_s1026" o:spid="_x0000_s1026" o:spt="109" type="#_x0000_t109" style="position:absolute;left:25433;top:25500;height:804;width:1176;" fillcolor="#000000" filled="t" stroked="t" coordsize="21600,21600" o:gfxdata="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MtEQntwAAANsAAAAP&#10;AAAAAAAAAAEAIAAAACIAAABkcnMvZG93bnJldi54bWxQSwECFAAUAAAACACHTuJAMy8FnjsAAAA5&#10;AAAAEAAAAAAAAAABACAAAAAGAQAAZHJzL3NoYXBleG1sLnhtbFBLBQYAAAAABgAGAFsBAACwAwAA&#10;AAA=&#10;">
                  <v:path/>
                  <v:fill on="t" opacity="0f" focussize="0,0"/>
                  <v:stroke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  <w:t>退回嘎查村核实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bidi w:val="0"/>
        <w:rPr>
          <w:lang w:val="en-US" w:eastAsia="zh-CN"/>
        </w:rPr>
      </w:pPr>
    </w:p>
    <w:p>
      <w:pPr>
        <w:tabs>
          <w:tab w:val="left" w:pos="989"/>
        </w:tabs>
        <w:bidi w:val="0"/>
        <w:jc w:val="left"/>
        <w:rPr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4556125</wp:posOffset>
                </wp:positionV>
                <wp:extent cx="4803140" cy="855345"/>
                <wp:effectExtent l="5080" t="5080" r="11430" b="15875"/>
                <wp:wrapNone/>
                <wp:docPr id="45" name="流程图: 过程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0" cy="1319530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63.3pt;margin-top:358.75pt;height:67.35pt;width:378.2pt;z-index:251682816;mso-width-relative:page;mso-height-relative:page;" filled="f" stroked="t" coordsize="21600,21600" o:gfxdata="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0JVZTZAAAACwEAAA8AAAAAAAAAAQAgAAAAIgAAAGRycy9kb3ducmV2&#10;LnhtbFBLAQIUABQAAAAIAIdO4kCdT19o+wEAAM4DAAAOAAAAAAAAAAEAIAAAACgBAABkcnMvZTJv&#10;RG9jLnhtbFBLBQYAAAAABgAGAFkBAACVBQAAAAA=&#10;">
                <v:path/>
                <v:fill on="f" focussize="0,0"/>
                <v:stroke joinstyle="miter" dashstyle="dash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927735</wp:posOffset>
                </wp:positionH>
                <wp:positionV relativeFrom="paragraph">
                  <wp:posOffset>4610735</wp:posOffset>
                </wp:positionV>
                <wp:extent cx="4558030" cy="714375"/>
                <wp:effectExtent l="5080" t="4445" r="8890" b="5080"/>
                <wp:wrapNone/>
                <wp:docPr id="44" name="流程图: 过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8030" cy="714375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>补贴发放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旗区农牧部门将公示无异议后的《耕地地力保护补贴资金发放清册》报送至旗区财政部门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，审核通过后，市级财政部门按照提级发放流程，将补贴资金直接兑付到补贴对象账户。短信告知农户，嘎查村（社区）公告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73.05pt;margin-top:363.05pt;height:56.25pt;width:358.9pt;z-index:251678720;mso-width-relative:page;mso-height-relative:page;" filled="f" stroked="t" coordsize="21600,21600" o:gfxdata="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Jz5AgTYAAAACwEAAA8AAAAAAAAAAQAgAAAAIgAAAGRycy9kb3du&#10;cmV2LnhtbFBLAQIUABQAAAAIAIdO4kA7PFFN/wEAANkDAAAOAAAAAAAAAAEAIAAAACcBAABkcnMv&#10;ZTJvRG9jLnhtbFBLBQYAAAAABgAGAFkBAACYBQAAAAA=&#10;">
                <v:path/>
                <v:fill on="f" focussize="0,0"/>
                <v:stroke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补贴发放</w:t>
                      </w: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</w:rPr>
                        <w:t>：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</w:rPr>
                        <w:t>旗区农牧部门将公示无异议后的《耕地地力保护补贴资金发放清册》报送至旗区财政部门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，审核通过后，市级财政部门按照提级发放流程，将补贴资金直接兑付到补贴对象账户。短信告知农户，嘎查村（社区）公告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4398645</wp:posOffset>
                </wp:positionV>
                <wp:extent cx="1905" cy="207010"/>
                <wp:effectExtent l="48260" t="0" r="64135" b="2540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2070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D0D0D">
                              <a:lumMod val="95000"/>
                              <a:lumOff val="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7.95pt;margin-top:346.35pt;height:16.3pt;width:0.15pt;z-index:251681792;mso-width-relative:page;mso-height-relative:page;" filled="f" stroked="t" coordsize="21600,21600" o:gfxdata="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E4m4ndoAAAALAQAADwAAAAAAAAABACAAAAAiAAAAZHJzL2Rv&#10;d25yZXYueG1sUEsBAhQAFAAAAAgAh07iQH+kMR//AQAA4QMAAA4AAAAAAAAAAQAgAAAAKQEAAGRy&#10;cy9lMm9Eb2MueG1sUEsFBgAAAAAGAAYAWQEAAJoFAAAAAA==&#10;">
                <v:path arrowok="t"/>
                <v:fill on="f" focussize="0,0"/>
                <v:stroke color="#0D0D0D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-269875</wp:posOffset>
                </wp:positionH>
                <wp:positionV relativeFrom="paragraph">
                  <wp:posOffset>3608070</wp:posOffset>
                </wp:positionV>
                <wp:extent cx="981075" cy="549910"/>
                <wp:effectExtent l="4445" t="4445" r="5080" b="17145"/>
                <wp:wrapNone/>
                <wp:docPr id="36" name="流程图: 可选过程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49910"/>
                        </a:xfrm>
                        <a:prstGeom prst="flowChartAlternateProcess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数据核准公示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21.25pt;margin-top:284.1pt;height:43.3pt;width:77.25pt;z-index:251672576;mso-width-relative:page;mso-height-relative:page;" fillcolor="#000000" filled="t" stroked="t" coordsize="21600,21600" o:gfxdata="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h3GBm2wAA&#10;AAsBAAAPAAAAAAAAAAEAIAAAACIAAABkcnMvZG93bnJldi54bWxQSwECFAAUAAAACACHTuJAWFql&#10;PBsCAAAtBAAADgAAAAAAAAABACAAAAAqAQAAZHJzL2Uyb0RvYy54bWxQSwUGAAAAAAYABgBZAQAA&#10;twUAAAAA&#10;">
                <v:path/>
                <v:fill on="t" opacity="0f" focussize="0,0"/>
                <v:stroke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数据核准公示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3902710</wp:posOffset>
                </wp:positionV>
                <wp:extent cx="4558030" cy="476885"/>
                <wp:effectExtent l="5080" t="4445" r="8890" b="13970"/>
                <wp:wrapNone/>
                <wp:docPr id="38" name="流程图: 过程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8030" cy="476885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>旗区核准公示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旗区农牧部门对各苏木乡镇报送结果进行最终核定，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确定补贴标准，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生成本旗区《耕地地力保护补贴资金发放清册》，公示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发放情况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73.2pt;margin-top:307.3pt;height:37.55pt;width:358.9pt;z-index:251674624;mso-width-relative:page;mso-height-relative:page;" filled="f" stroked="t" coordsize="21600,21600" o:gfxdata="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dut0N1wAAAAsBAAAPAAAAAAAAAAEAIAAAACIAAABkcnMvZG93bnJl&#10;di54bWxQSwECFAAUAAAACACHTuJAFM+VGv4BAADZAwAADgAAAAAAAAABACAAAAAmAQAAZHJzL2Uy&#10;b0RvYy54bWxQSwUGAAAAAAYABgBZAQAAlgUAAAAA&#10;">
                <v:path/>
                <v:fill on="f" focussize="0,0"/>
                <v:stroke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旗区核准公示</w:t>
                      </w: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</w:rPr>
                        <w:t>：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</w:rPr>
                        <w:t>旗区农牧部门对各苏木乡镇报送结果进行最终核定，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确定补贴标准，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</w:rPr>
                        <w:t>生成本旗区《耕地地力保护补贴资金发放清册》，公示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发放情况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3698240</wp:posOffset>
                </wp:positionV>
                <wp:extent cx="1905" cy="207010"/>
                <wp:effectExtent l="48260" t="0" r="64135" b="254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2070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D0D0D">
                              <a:lumMod val="95000"/>
                              <a:lumOff val="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8.15pt;margin-top:291.2pt;height:16.3pt;width:0.15pt;z-index:251676672;mso-width-relative:page;mso-height-relative:page;" filled="f" stroked="t" coordsize="21600,21600" o:gfxdata="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/Y+1m2QAAAAsBAAAPAAAAAAAAAAEAIAAAACIAAABkcnMvZG93&#10;bnJldi54bWxQSwECFAAUAAAACACHTuJAUM/sVf8BAADhAwAADgAAAAAAAAABACAAAAAoAQAAZHJz&#10;L2Uyb0RvYy54bWxQSwUGAAAAAAYABgBZAQAAmQUAAAAA&#10;">
                <v:path arrowok="t"/>
                <v:fill on="f" focussize="0,0"/>
                <v:stroke color="#0D0D0D" joinstyle="round" endarrow="open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782955</wp:posOffset>
                </wp:positionH>
                <wp:positionV relativeFrom="paragraph">
                  <wp:posOffset>3165475</wp:posOffset>
                </wp:positionV>
                <wp:extent cx="4826000" cy="1319530"/>
                <wp:effectExtent l="5080" t="4445" r="7620" b="9525"/>
                <wp:wrapNone/>
                <wp:docPr id="1" name="流程图: 过程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0" cy="1319530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流程图: 过程 45" o:spid="_x0000_s1026" o:spt="109" type="#_x0000_t109" style="position:absolute;left:0pt;margin-left:61.65pt;margin-top:249.25pt;height:103.9pt;width:380pt;z-index:251679744;mso-width-relative:page;mso-height-relative:page;" filled="f" stroked="t" coordsize="21600,21600" o:gfxdata="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5yRGA2QAAAAsBAAAPAAAAAAAAAAEAIAAAACIAAABkcnMvZG93bnJldi54&#10;bWxQSwECFAAUAAAACACHTuJAAeIA8vkBAADNAwAADgAAAAAAAAABACAAAAAoAQAAZHJzL2Uyb0Rv&#10;Yy54bWxQSwUGAAAAAAYABgBZAQAAkwUAAAAA&#10;">
                <v:path/>
                <v:fill on="f" focussize="0,0"/>
                <v:stroke joinstyle="miter" dashstyle="dash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909320</wp:posOffset>
                </wp:positionH>
                <wp:positionV relativeFrom="paragraph">
                  <wp:posOffset>3234055</wp:posOffset>
                </wp:positionV>
                <wp:extent cx="4558030" cy="463550"/>
                <wp:effectExtent l="5080" t="4445" r="8890" b="8255"/>
                <wp:wrapNone/>
                <wp:docPr id="37" name="流程图: 过程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8030" cy="463550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>苏木乡镇公示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苏木乡镇完成问题数据整改后，在公开场所对所有嘎查村补贴面积数据（分户清册）进行公示，无异议后报旗区农牧部门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71.6pt;margin-top:254.65pt;height:36.5pt;width:358.9pt;z-index:251673600;mso-width-relative:page;mso-height-relative:page;" filled="f" stroked="t" coordsize="21600,21600" o:gfxdata="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2/Wv/YAAAACwEAAA8AAAAAAAAAAQAgAAAAIgAAAGRycy9kb3du&#10;cmV2LnhtbFBLAQIUABQAAAAIAIdO4kBH6M8s/wEAANkDAAAOAAAAAAAAAAEAIAAAACcBAABkcnMv&#10;ZTJvRG9jLnhtbFBLBQYAAAAABgAGAFkBAACYBQAAAAA=&#10;">
                <v:path/>
                <v:fill on="f" focussize="0,0"/>
                <v:stroke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苏木乡镇公示</w:t>
                      </w: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</w:rPr>
                        <w:t>：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苏木乡镇完成问题数据整改后，在公开场所对所有嘎查村补贴面积数据（分户清册）进行公示，无异议后报旗区农牧部门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2996565</wp:posOffset>
                </wp:positionV>
                <wp:extent cx="5715" cy="272415"/>
                <wp:effectExtent l="45085" t="0" r="63500" b="13335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" cy="2724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D0D0D">
                              <a:lumMod val="95000"/>
                              <a:lumOff val="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7.1pt;margin-top:235.95pt;height:21.45pt;width:0.45pt;z-index:251675648;mso-width-relative:page;mso-height-relative:page;" filled="f" stroked="t" coordsize="21600,21600" o:gfxdata="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Hg1cTaAAAACwEAAA8AAAAAAAAAAQAgAAAAIgAAAGRycy9k&#10;b3ducmV2LnhtbFBLAQIUABQAAAAIAIdO4kAxs4MPAAIAAOEDAAAOAAAAAAAAAAEAIAAAACkBAABk&#10;cnMvZTJvRG9jLnhtbFBLBQYAAAAABgAGAFkBAACbBQAAAAA=&#10;">
                <v:path arrowok="t"/>
                <v:fill on="f" focussize="0,0"/>
                <v:stroke color="#0D0D0D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1859280</wp:posOffset>
                </wp:positionV>
                <wp:extent cx="981075" cy="549910"/>
                <wp:effectExtent l="4445" t="4445" r="5080" b="17145"/>
                <wp:wrapNone/>
                <wp:docPr id="34" name="流程图: 可选过程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49910"/>
                        </a:xfrm>
                        <a:prstGeom prst="flowChartAlternateProcess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数据审核整改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20.2pt;margin-top:146.4pt;height:43.3pt;width:77.25pt;z-index:251670528;mso-width-relative:page;mso-height-relative:page;" fillcolor="#000000" filled="t" stroked="t" coordsize="21600,21600" o:gfxdata="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bjkQC2wAA&#10;AAsBAAAPAAAAAAAAAAEAIAAAACIAAABkcnMvZG93bnJldi54bWxQSwECFAAUAAAACACHTuJAY5nz&#10;hBsCAAAtBAAADgAAAAAAAAABACAAAAAqAQAAZHJzL2Uyb0RvYy54bWxQSwUGAAAAAAYABgBZAQAA&#10;twUAAAAA&#10;">
                <v:path/>
                <v:fill on="t" opacity="0f" focussize="0,0"/>
                <v:stroke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数据审核整改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2486660</wp:posOffset>
                </wp:positionV>
                <wp:extent cx="4553585" cy="507365"/>
                <wp:effectExtent l="5080" t="4445" r="13335" b="21590"/>
                <wp:wrapNone/>
                <wp:docPr id="25" name="流程图: 过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585" cy="507365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  <w:lang w:eastAsia="zh-CN"/>
                              </w:rPr>
                              <w:t>数据比对整改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旗区农牧部门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数据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审核完成后上报市农牧局，市级联合比对后将异常数据反馈旗区农牧部门，旗区农牧部门联合苏木乡镇进行整改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71.55pt;margin-top:195.8pt;height:39.95pt;width:358.55pt;z-index:251666432;mso-width-relative:page;mso-height-relative:page;" filled="f" stroked="t" coordsize="21600,21600" o:gfxdata="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NRvNLdkAAAALAQAADwAAAAAAAAABACAAAAAiAAAAZHJzL2Rvd25y&#10;ZXYueG1sUEsBAhQAFAAAAAgAh07iQEDm9/j9AQAA2QMAAA4AAAAAAAAAAQAgAAAAKAEAAGRycy9l&#10;Mm9Eb2MueG1sUEsFBgAAAAAGAAYAWQEAAJcFAAAAAA==&#10;">
                <v:path/>
                <v:fill on="f" focussize="0,0"/>
                <v:stroke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  <w:lang w:eastAsia="zh-CN"/>
                        </w:rPr>
                        <w:t>数据比对整改</w:t>
                      </w: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</w:rPr>
                        <w:t>：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旗区农牧部门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</w:rPr>
                        <w:t>数据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审核完成后上报市农牧局，市级联合比对后将异常数据反馈旗区农牧部门，旗区农牧部门联合苏木乡镇进行整改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1974215</wp:posOffset>
                </wp:positionH>
                <wp:positionV relativeFrom="paragraph">
                  <wp:posOffset>2292350</wp:posOffset>
                </wp:positionV>
                <wp:extent cx="1905" cy="207010"/>
                <wp:effectExtent l="48260" t="0" r="64135" b="254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2070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D0D0D">
                              <a:lumMod val="95000"/>
                              <a:lumOff val="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5.45pt;margin-top:180.5pt;height:16.3pt;width:0.15pt;z-index:251669504;mso-width-relative:page;mso-height-relative:page;" filled="f" stroked="t" coordsize="21600,21600" o:gfxdata="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Fz3O3YAAAACwEAAA8AAAAAAAAAAQAgAAAAIgAAAGRycy9kb3du&#10;cmV2LnhtbFBLAQIUABQAAAAIAIdO4kBPpFdC/wEAAOEDAAAOAAAAAAAAAAEAIAAAACcBAABkcnMv&#10;ZTJvRG9jLnhtbFBLBQYAAAAABgAGAFkBAACYBQAAAAA=&#10;">
                <v:path arrowok="t"/>
                <v:fill on="f" focussize="0,0"/>
                <v:stroke color="#0D0D0D" joinstyle="round" endarrow="open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1831975</wp:posOffset>
                </wp:positionV>
                <wp:extent cx="4558030" cy="463550"/>
                <wp:effectExtent l="5080" t="4445" r="8890" b="8255"/>
                <wp:wrapNone/>
                <wp:docPr id="23" name="流程图: 过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8030" cy="463550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</w:rPr>
                              <w:t>抽查核实：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对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苏木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乡镇上报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分户清册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的耕地面积等情况进行抽查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重点对领取补贴资金1万元以上的农户按照20%的比例进行抽查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71.7pt;margin-top:144.25pt;height:36.5pt;width:358.9pt;z-index:251667456;mso-width-relative:page;mso-height-relative:page;" filled="f" stroked="t" coordsize="21600,21600" o:gfxdata="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rLRJu2QAAAAsBAAAPAAAAAAAAAAEAIAAAACIAAABkcnMvZG93&#10;bnJldi54bWxQSwECFAAUAAAACACHTuJA2IXiL/8BAADZAwAADgAAAAAAAAABACAAAAAoAQAAZHJz&#10;L2Uyb0RvYy54bWxQSwUGAAAAAAYABgBZAQAAmQUAAAAA&#10;">
                <v:path/>
                <v:fill on="f" focussize="0,0"/>
                <v:stroke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</w:rPr>
                        <w:t>抽查核实：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</w:rPr>
                        <w:t>对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苏木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</w:rPr>
                        <w:t>乡镇上报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分户清册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</w:rPr>
                        <w:t>的耕地面积等情况进行抽查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</w:rPr>
                        <w:t>重点对领取补贴资金1万元以上的农户按照20%的比例进行抽查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1963420</wp:posOffset>
                </wp:positionH>
                <wp:positionV relativeFrom="paragraph">
                  <wp:posOffset>1640840</wp:posOffset>
                </wp:positionV>
                <wp:extent cx="1905" cy="207010"/>
                <wp:effectExtent l="48260" t="0" r="64135" b="254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2070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D0D0D">
                              <a:lumMod val="95000"/>
                              <a:lumOff val="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4.6pt;margin-top:129.2pt;height:16.3pt;width:0.15pt;z-index:251668480;mso-width-relative:page;mso-height-relative:page;" filled="f" stroked="t" coordsize="21600,21600" o:gfxdata="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PKwgctgAAAALAQAADwAAAAAAAAABACAAAAAiAAAAZHJzL2Rvd25y&#10;ZXYueG1sUEsBAhQAFAAAAAgAh07iQCK25QX+AQAA4QMAAA4AAAAAAAAAAQAgAAAAJwEAAGRycy9l&#10;Mm9Eb2MueG1sUEsFBgAAAAAGAAYAWQEAAJcFAAAAAA==&#10;">
                <v:path arrowok="t"/>
                <v:fill on="f" focussize="0,0"/>
                <v:stroke color="#0D0D0D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1189355</wp:posOffset>
                </wp:positionV>
                <wp:extent cx="4569460" cy="461010"/>
                <wp:effectExtent l="4445" t="4445" r="17145" b="10795"/>
                <wp:wrapNone/>
                <wp:docPr id="22" name="流程图: 过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2920" y="6713220"/>
                          <a:ext cx="4569460" cy="461010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1"/>
                                <w:szCs w:val="21"/>
                              </w:rPr>
                              <w:t>程序性审核：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旗区农牧部门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对各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苏木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乡镇上报的补贴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面积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数据材料进行程序性审核，审核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苏木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乡镇组织工作是否到位、补贴台账是否健全等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70.8pt;margin-top:93.65pt;height:36.3pt;width:359.8pt;z-index:251662336;mso-width-relative:page;mso-height-relative:page;" filled="f" stroked="t" coordsize="21600,21600" o:gfxdata="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D5RBt2QAAAAsBAAAPAAAAAAAAAAEAIAAAACIA&#10;AABkcnMvZG93bnJldi54bWxQSwECFAAUAAAACACHTuJAPJLJNAgCAADlAwAADgAAAAAAAAABACAA&#10;AAAoAQAAZHJzL2Uyb0RvYy54bWxQSwUGAAAAAAYABgBZAQAAogUAAAAA&#10;">
                <v:path/>
                <v:fill on="f" focussize="0,0"/>
                <v:stroke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1"/>
                          <w:szCs w:val="21"/>
                        </w:rPr>
                        <w:t>程序性审核：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旗区农牧部门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</w:rPr>
                        <w:t>对各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苏木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</w:rPr>
                        <w:t>乡镇上报的补贴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面积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</w:rPr>
                        <w:t>数据材料进行程序性审核，审核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苏木</w:t>
                      </w: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1"/>
                          <w:szCs w:val="21"/>
                        </w:rPr>
                        <w:t>乡镇组织工作是否到位、补贴台账是否健全等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786130</wp:posOffset>
                </wp:positionH>
                <wp:positionV relativeFrom="paragraph">
                  <wp:posOffset>1108710</wp:posOffset>
                </wp:positionV>
                <wp:extent cx="4825365" cy="1962150"/>
                <wp:effectExtent l="4445" t="5080" r="8890" b="13970"/>
                <wp:wrapNone/>
                <wp:docPr id="35" name="流程图: 过程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5365" cy="1962150"/>
                        </a:xfrm>
                        <a:prstGeom prst="flowChartProcess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61.9pt;margin-top:87.3pt;height:154.5pt;width:379.95pt;z-index:251671552;mso-width-relative:page;mso-height-relative:page;" filled="f" stroked="t" coordsize="21600,21600" o:gfxdata="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g5UevaAAAACwEAAA8AAAAAAAAAAQAgAAAAIgAAAGRycy9kb3ducmV2&#10;LnhtbFBLAQIUABQAAAAIAIdO4kBXumnn+gEAAM4DAAAOAAAAAAAAAAEAIAAAACkBAABkcnMvZTJv&#10;RG9jLnhtbFBLBQYAAAAABgAGAFkBAACVBQAAAAA=&#10;">
                <v:path/>
                <v:fill on="f" focussize="0,0"/>
                <v:stroke joinstyle="miter" dashstyle="dash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936625</wp:posOffset>
                </wp:positionV>
                <wp:extent cx="635" cy="243205"/>
                <wp:effectExtent l="48895" t="0" r="64770" b="4445"/>
                <wp:wrapNone/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432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D0D0D">
                              <a:lumMod val="95000"/>
                              <a:lumOff val="5000"/>
                            </a:srgbClr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55pt;margin-top:73.75pt;height:19.15pt;width:0.05pt;z-index:251680768;mso-width-relative:page;mso-height-relative:page;" filled="f" stroked="t" coordsize="21600,21600" o:gfxdata="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Q7wKF2QAAAAsBAAAPAAAAAAAAAAEAIAAAACIA&#10;AABkcnMvZG93bnJldi54bWxQSwECFAAUAAAACACHTuJAIkpCqQgCAADqAwAADgAAAAAAAAABACAA&#10;AAAoAQAAZHJzL2Uyb0RvYy54bWxQSwUGAAAAAAYABgBZAQAAogUAAAAA&#10;">
                <v:path arrowok="t"/>
                <v:fill on="f" focussize="0,0"/>
                <v:stroke color="#0D0D0D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-277495</wp:posOffset>
                </wp:positionH>
                <wp:positionV relativeFrom="paragraph">
                  <wp:posOffset>29210</wp:posOffset>
                </wp:positionV>
                <wp:extent cx="981075" cy="549910"/>
                <wp:effectExtent l="4445" t="4445" r="5080" b="17145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49910"/>
                        </a:xfrm>
                        <a:prstGeom prst="flowChartAlternateProcess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苏木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4"/>
                                <w:szCs w:val="24"/>
                              </w:rPr>
                              <w:t>乡镇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审核汇总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21.85pt;margin-top:2.3pt;height:43.3pt;width:77.25pt;z-index:251661312;mso-width-relative:page;mso-height-relative:page;" fillcolor="#000000" filled="t" stroked="t" coordsize="21600,21600" o:gfxdata="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bt/E62QAAAAgB&#10;AAAPAAAAAAAAAAEAIAAAACIAAABkcnMvZG93bnJldi54bWxQSwECFAAUAAAACACHTuJAIULHoxoC&#10;AAAtBAAADgAAAAAAAAABACAAAAAoAQAAZHJzL2Uyb0RvYy54bWxQSwUGAAAAAAYABgBZAQAAtAUA&#10;AAAA&#10;">
                <v:path/>
                <v:fill on="t" opacity="0f" focussize="0,0"/>
                <v:stroke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苏木</w:t>
                      </w: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4"/>
                          <w:szCs w:val="24"/>
                        </w:rPr>
                        <w:t>乡镇</w:t>
                      </w: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审核汇总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-274320</wp:posOffset>
                </wp:positionH>
                <wp:positionV relativeFrom="paragraph">
                  <wp:posOffset>222885</wp:posOffset>
                </wp:positionV>
                <wp:extent cx="981075" cy="549910"/>
                <wp:effectExtent l="4445" t="4445" r="5080" b="17145"/>
                <wp:wrapNone/>
                <wp:docPr id="42" name="流程图: 可选过程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49910"/>
                        </a:xfrm>
                        <a:prstGeom prst="flowChartAlternateProcess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补贴资金发放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21.6pt;margin-top:17.55pt;height:43.3pt;width:77.25pt;z-index:251677696;mso-width-relative:page;mso-height-relative:page;" fillcolor="#000000" filled="t" stroked="t" coordsize="21600,21600" o:gfxdata="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Rr6JDbAAAA&#10;CgEAAA8AAAAAAAAAAQAgAAAAIgAAAGRycy9kb3ducmV2LnhtbFBLAQIUABQAAAAIAIdO4kDUQL0r&#10;GgIAAC0EAAAOAAAAAAAAAAEAIAAAACoBAABkcnMvZTJvRG9jLnhtbFBLBQYAAAAABgAGAFkBAAC2&#10;BQAAAAA=&#10;">
                <v:path/>
                <v:fill on="t" opacity="0f" focussize="0,0"/>
                <v:stroke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补贴资金发放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default" w:ascii="Times New Roman" w:hAnsi="Times New Roman" w:eastAsia="黑体" w:cs="Times New Roman"/>
          <w:spacing w:val="-6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pacing w:val="-6"/>
          <w:sz w:val="28"/>
          <w:szCs w:val="28"/>
          <w:lang w:val="en-US" w:eastAsia="zh-CN"/>
        </w:rPr>
        <w:t>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国标楷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国标黑体-GB/T 2312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DC0166"/>
    <w:rsid w:val="24DC016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esize="1" textInnerWidth="5983" textInnerHeight="31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2026-06-16T08:48:00Z</dcterms:created>
  <dc:creator>Administrator</dc:creator>
  <cp:lastModifiedBy>Administrator</cp:lastModifiedBy>
  <dcterms:modified xsi:type="dcterms:W3CDTF">2026-06-16T08:48:41Z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